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rPr>
        <w:t xml:space="preserve"/>
      </w:r>
    </w:p>
    <w:p>
      <w:pPr>
        <w:jc w:val="center"/>
        <w:spacing w:before="120" w:after="120"/>
      </w:pPr>
      <w:r>
        <w:rPr>
          <w:rFonts w:ascii="Helvetica" w:hAnsi="Helvetica" w:cs="Helvetica"/>
          <w:sz w:val="24"/>
          <w:sz-cs w:val="24"/>
        </w:rPr>
        <w:t xml:space="preserve"/>
      </w:r>
    </w:p>
    <w:p>
      <w:pPr>
        <w:jc w:val="center"/>
        <w:spacing w:before="120" w:after="120"/>
      </w:pPr>
      <w:r>
        <w:rPr>
          <w:rFonts w:ascii="Times" w:hAnsi="Times" w:cs="Times"/>
          <w:sz w:val="22"/>
          <w:sz-cs w:val="22"/>
          <w:b/>
        </w:rPr>
        <w:t xml:space="preserve">An Agreement Between</w:t>
      </w:r>
    </w:p>
    <w:p>
      <w:pPr>
        <w:jc w:val="center"/>
        <w:spacing w:before="120" w:after="120"/>
      </w:pPr>
      <w:r>
        <w:rPr>
          <w:rFonts w:ascii="Times" w:hAnsi="Times" w:cs="Times"/>
          <w:sz w:val="22"/>
          <w:sz-cs w:val="22"/>
          <w:b/>
        </w:rPr>
        <w:t xml:space="preserve">Dunedin City Council </w:t>
      </w:r>
    </w:p>
    <w:p>
      <w:pPr>
        <w:jc w:val="center"/>
        <w:spacing w:before="120" w:after="120"/>
      </w:pPr>
      <w:r>
        <w:rPr>
          <w:rFonts w:ascii="Times" w:hAnsi="Times" w:cs="Times"/>
          <w:sz w:val="22"/>
          <w:sz-cs w:val="22"/>
          <w:b/>
        </w:rPr>
        <w:t xml:space="preserve">and</w:t>
      </w:r>
    </w:p>
    <w:p>
      <w:pPr>
        <w:jc w:val="center"/>
        <w:spacing w:before="120" w:after="240"/>
      </w:pPr>
      <w:r>
        <w:rPr>
          <w:rFonts w:ascii="Verdana" w:hAnsi="Verdana" w:cs="Verdana"/>
          <w:sz w:val="22"/>
          <w:sz-cs w:val="22"/>
        </w:rPr>
        <w:t xml:space="preserve">DUNEDIN ENVIRONMENT CENTRE TRUST </w:t>
      </w:r>
    </w:p>
    <w:p>
      <w:pPr>
        <w:jc w:val="center"/>
        <w:spacing w:before="120" w:after="240"/>
      </w:pPr>
      <w:r>
        <w:rPr>
          <w:rFonts w:ascii="Verdana" w:hAnsi="Verdana" w:cs="Verdana"/>
          <w:sz w:val="22"/>
          <w:sz-cs w:val="22"/>
        </w:rPr>
        <w:t xml:space="preserve">YEARS 2024-2025</w:t>
      </w:r>
    </w:p>
    <w:p>
      <w:pPr/>
      <w:r>
        <w:rPr>
          <w:rFonts w:ascii="Verdana" w:hAnsi="Verdana" w:cs="Verdana"/>
          <w:sz w:val="22"/>
          <w:sz-cs w:val="22"/>
        </w:rPr>
        <w:t xml:space="preserve"/>
      </w:r>
    </w:p>
    <w:p>
      <w:pPr/>
      <w:r>
        <w:rPr>
          <w:rFonts w:ascii="Verdana" w:hAnsi="Verdana" w:cs="Verdana"/>
          <w:sz w:val="22"/>
          <w:sz-cs w:val="22"/>
        </w:rPr>
        <w:t xml:space="preserve"/>
      </w:r>
    </w:p>
    <w:p>
      <w:pPr/>
      <w:r>
        <w:rPr>
          <w:rFonts w:ascii="Verdana" w:hAnsi="Verdana" w:cs="Verdana"/>
          <w:sz w:val="22"/>
          <w:sz-cs w:val="22"/>
        </w:rPr>
        <w:t xml:space="preserve"/>
      </w:r>
    </w:p>
    <w:p>
      <w:pPr/>
      <w:r>
        <w:rPr>
          <w:rFonts w:ascii="Times" w:hAnsi="Times" w:cs="Times"/>
          <w:sz w:val="24"/>
          <w:sz-cs w:val="24"/>
        </w:rPr>
        <w:t xml:space="preserve">1</w:t>
        <w:tab/>
        <w:t xml:space="preserve">Introduction</w:t>
      </w:r>
    </w:p>
    <w:p>
      <w:pPr>
        <w:jc w:val="both"/>
        <w:ind w:left="1134"/>
        <w:spacing w:after="120"/>
      </w:pPr>
      <w:r>
        <w:rPr>
          <w:rFonts w:ascii="Times" w:hAnsi="Times" w:cs="Times"/>
          <w:sz w:val="24"/>
          <w:sz-cs w:val="24"/>
        </w:rPr>
        <w:t xml:space="preserve">1.1</w:t>
        <w:tab/>
        <w:t xml:space="preserve">It is the Dunedin City Council's desire to work collaboratively with organisations to increase the wellbeing of the City's residents and in a manner that aligns with the Dunedin City Council’s strategies.</w:t>
      </w:r>
    </w:p>
    <w:p>
      <w:pPr>
        <w:jc w:val="both"/>
        <w:ind w:left="1134"/>
        <w:spacing w:after="120"/>
      </w:pPr>
      <w:r>
        <w:rPr>
          <w:rFonts w:ascii="Times" w:hAnsi="Times" w:cs="Times"/>
          <w:sz w:val="24"/>
          <w:sz-cs w:val="24"/>
        </w:rPr>
        <w:t xml:space="preserve">1.2</w:t>
        <w:tab/>
        <w:t xml:space="preserve">This agreement between the Dunedin City Council (‘DCC’) and DUNEDIN ENVIRONMENT CENTRE TRUST is founded on the basis that the Trust delivers a service to the community in operating a community garden and a plant nursery, and planting and maintaining DCC land along Kaikorai Stream, which is aligned with DCC’s strategies. </w:t>
      </w:r>
    </w:p>
    <w:p>
      <w:pPr>
        <w:jc w:val="both"/>
        <w:ind w:left="1134"/>
      </w:pPr>
      <w:r>
        <w:rPr>
          <w:rFonts w:ascii="Times" w:hAnsi="Times" w:cs="Times"/>
          <w:sz w:val="24"/>
          <w:sz-cs w:val="24"/>
        </w:rPr>
        <w:t xml:space="preserve">1.3</w:t>
        <w:tab/>
        <w:t xml:space="preserve">This agreement is created with the understanding that all activities associated with this agreement including the implementation and review of this arrangement will be undertaken in an ethical, professional, and responsible manner between the DCC and the DUNEDIN ENVIRONMENT CENTRE TRUST.</w:t>
      </w:r>
    </w:p>
    <w:p>
      <w:pPr>
        <w:jc w:val="both"/>
      </w:pPr>
      <w:r>
        <w:rPr>
          <w:rFonts w:ascii="Times" w:hAnsi="Times" w:cs="Times"/>
          <w:sz w:val="24"/>
          <w:sz-cs w:val="24"/>
        </w:rPr>
        <w:t xml:space="preserve"/>
      </w:r>
    </w:p>
    <w:p>
      <w:pPr>
        <w:jc w:val="both"/>
      </w:pPr>
      <w:r>
        <w:rPr>
          <w:rFonts w:ascii="Times" w:hAnsi="Times" w:cs="Times"/>
          <w:sz w:val="24"/>
          <w:sz-cs w:val="24"/>
        </w:rPr>
        <w:t xml:space="preserve"/>
      </w:r>
    </w:p>
    <w:p>
      <w:pPr/>
      <w:r>
        <w:rPr>
          <w:rFonts w:ascii="Times" w:hAnsi="Times" w:cs="Times"/>
          <w:sz w:val="24"/>
          <w:sz-cs w:val="24"/>
        </w:rPr>
        <w:t xml:space="preserve">2</w:t>
        <w:tab/>
        <w:t xml:space="preserve">Purpose of the Funding</w:t>
      </w:r>
    </w:p>
    <w:p>
      <w:pPr>
        <w:jc w:val="both"/>
        <w:ind w:left="567"/>
      </w:pPr>
      <w:r>
        <w:rPr>
          <w:rFonts w:ascii="Times" w:hAnsi="Times" w:cs="Times"/>
          <w:sz w:val="24"/>
          <w:sz-cs w:val="24"/>
          <w:color w:val="00000A"/>
        </w:rPr>
        <w:t xml:space="preserve">The purpose of this funding agreement is detailed in Appendix 1.</w:t>
      </w:r>
    </w:p>
    <w:p>
      <w:pPr>
        <w:jc w:val="both"/>
        <w:ind w:left="567"/>
      </w:pPr>
      <w:r>
        <w:rPr>
          <w:rFonts w:ascii="Times" w:hAnsi="Times" w:cs="Times"/>
          <w:sz w:val="24"/>
          <w:sz-cs w:val="24"/>
          <w:color w:val="00000A"/>
        </w:rPr>
        <w:t xml:space="preserve"/>
      </w:r>
    </w:p>
    <w:p>
      <w:pPr>
        <w:jc w:val="both"/>
        <w:ind w:left="567"/>
      </w:pPr>
      <w:r>
        <w:rPr>
          <w:rFonts w:ascii="Times" w:hAnsi="Times" w:cs="Times"/>
          <w:sz w:val="18"/>
          <w:sz-cs w:val="18"/>
        </w:rPr>
        <w:t xml:space="preserve">The activity and goals of Dunedin Environment Centre Trust aligns to the DCCs Strategies detailed in Appendix 3.</w:t>
      </w:r>
    </w:p>
    <w:p>
      <w:pPr>
        <w:jc w:val="both"/>
        <w:ind w:left="1151"/>
      </w:pPr>
      <w:r>
        <w:rPr>
          <w:rFonts w:ascii="Times" w:hAnsi="Times" w:cs="Times"/>
          <w:sz w:val="18"/>
          <w:sz-cs w:val="18"/>
        </w:rPr>
        <w:t xml:space="preserve"/>
      </w:r>
    </w:p>
    <w:p>
      <w:pPr>
        <w:jc w:val="both"/>
        <w:ind w:left="1134"/>
        <w:spacing w:after="120"/>
      </w:pPr>
      <w:r>
        <w:rPr>
          <w:rFonts w:ascii="Times" w:hAnsi="Times" w:cs="Times"/>
          <w:sz w:val="24"/>
          <w:sz-cs w:val="24"/>
        </w:rPr>
        <w:t xml:space="preserve">2.1</w:t>
        <w:tab/>
        <w:t xml:space="preserve">The purpose of the funding is for the Trust to cover the volunteer expenses to maintain the Kaikorai Common and Bishopscourt sportsground. </w:t>
      </w:r>
    </w:p>
    <w:p>
      <w:pPr>
        <w:ind w:left="1077"/>
        <w:spacing w:after="120"/>
      </w:pPr>
      <w:r>
        <w:rPr>
          <w:rFonts w:ascii="Times" w:hAnsi="Times" w:cs="Times"/>
          <w:sz w:val="24"/>
          <w:sz-cs w:val="24"/>
        </w:rPr>
        <w:t xml:space="preserve"> </w:t>
      </w:r>
    </w:p>
    <w:p>
      <w:pPr>
        <w:jc w:val="center"/>
        <w:ind w:left="1134"/>
        <w:spacing w:after="120"/>
      </w:pPr>
      <w:r>
        <w:rPr>
          <w:rFonts w:ascii="Times" w:hAnsi="Times" w:cs="Times"/>
          <w:sz w:val="24"/>
          <w:sz-cs w:val="24"/>
        </w:rPr>
        <w:t xml:space="preserve"/>
      </w:r>
    </w:p>
    <w:p>
      <w:pPr>
        <w:jc w:val="both"/>
        <w:ind w:left="1151"/>
      </w:pP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   Terms of this Agreement</w:t>
      </w:r>
    </w:p>
    <w:p>
      <w:pPr>
        <w:ind w:left="1440" w:first-line="-1440"/>
        <w:spacing w:after="120"/>
      </w:pPr>
      <w:r>
        <w:rPr>
          <w:rFonts w:ascii="Times" w:hAnsi="Times" w:cs="Times"/>
          <w:sz w:val="24"/>
          <w:sz-cs w:val="24"/>
          <w:color w:val="00000A"/>
        </w:rPr>
        <w:t xml:space="preserve"/>
        <w:tab/>
        <w:t xml:space="preserve">•</w:t>
        <w:tab/>
        <w:t xml:space="preserve">This agreement </w:t>
      </w:r>
      <w:r>
        <w:rPr>
          <w:rFonts w:ascii="Times" w:hAnsi="Times" w:cs="Times"/>
          <w:sz w:val="20"/>
          <w:sz-cs w:val="20"/>
        </w:rPr>
        <w:t xml:space="preserve">ends on 31 June 2025</w:t>
      </w:r>
      <w:r>
        <w:rPr>
          <w:rFonts w:ascii="Times" w:hAnsi="Times" w:cs="Times"/>
          <w:sz w:val="24"/>
          <w:sz-cs w:val="24"/>
        </w:rPr>
        <w:t xml:space="preserve">.</w:t>
      </w:r>
    </w:p>
    <w:p>
      <w:pPr>
        <w:ind w:left="1440" w:first-line="-1440"/>
        <w:spacing w:after="120"/>
      </w:pPr>
      <w:r>
        <w:rPr>
          <w:rFonts w:ascii="Times" w:hAnsi="Times" w:cs="Times"/>
          <w:sz w:val="24"/>
          <w:sz-cs w:val="24"/>
          <w:color w:val="00000A"/>
        </w:rPr>
        <w:t xml:space="preserve"/>
        <w:tab/>
        <w:t xml:space="preserve">•</w:t>
        <w:tab/>
        <w:t xml:space="preserve">Notwithstanding any other provisions in this agreement, DCC may terminate this agreement immediately by written notice if:</w:t>
      </w:r>
    </w:p>
    <w:p>
      <w:pPr>
        <w:ind w:left="2160" w:first-line="-2160"/>
      </w:pPr>
      <w:r>
        <w:rPr>
          <w:rFonts w:ascii="Times" w:hAnsi="Times" w:cs="Times"/>
          <w:sz w:val="24"/>
          <w:sz-cs w:val="24"/>
        </w:rPr>
        <w:t xml:space="preserve"/>
        <w:tab/>
        <w:t xml:space="preserve">•</w:t>
        <w:tab/>
        <w:t xml:space="preserve">The Trust breaches any of its obligations set out in Clause 5 or Appendix 1 </w:t>
      </w:r>
    </w:p>
    <w:p>
      <w:pPr>
        <w:ind w:left="2160" w:first-line="-2160"/>
      </w:pPr>
      <w:r>
        <w:rPr>
          <w:rFonts w:ascii="Times" w:hAnsi="Times" w:cs="Times"/>
          <w:sz w:val="24"/>
          <w:sz-cs w:val="24"/>
        </w:rPr>
        <w:t xml:space="preserve"/>
        <w:tab/>
        <w:t xml:space="preserve">•</w:t>
        <w:tab/>
        <w:t xml:space="preserve">The Trust does not use the funds for the purpose specified in Appendix 1</w:t>
      </w:r>
    </w:p>
    <w:p>
      <w:pPr/>
      <w:r>
        <w:rPr>
          <w:rFonts w:ascii="Times" w:hAnsi="Times" w:cs="Times"/>
          <w:sz w:val="24"/>
          <w:sz-cs w:val="24"/>
        </w:rPr>
        <w:t xml:space="preserve"/>
      </w:r>
    </w:p>
    <w:p>
      <w:pPr>
        <w:ind w:left="1440" w:first-line="-1440"/>
      </w:pPr>
      <w:r>
        <w:rPr>
          <w:rFonts w:ascii="Times" w:hAnsi="Times" w:cs="Times"/>
          <w:sz w:val="24"/>
          <w:sz-cs w:val="24"/>
          <w:color w:val="00000A"/>
        </w:rPr>
        <w:t xml:space="preserve"/>
        <w:tab/>
        <w:t xml:space="preserve">•</w:t>
        <w:tab/>
        <w:t xml:space="preserve">Upon termination of this agreement, DCC may require the Trust to refund up to 100% of that portion of the funding already paid to the Trust as determined by the DCC acting reasonably, at the time and in the manner requested by the DCC.</w:t>
        <w:tab/>
        <w:t xml:space="preserve"/>
      </w:r>
    </w:p>
    <w:p>
      <w:pPr>
        <w:ind w:left="1287"/>
      </w:pPr>
      <w:r>
        <w:rPr>
          <w:rFonts w:ascii="Times" w:hAnsi="Times" w:cs="Times"/>
          <w:sz w:val="24"/>
          <w:sz-cs w:val="24"/>
          <w:color w:val="00000A"/>
        </w:rPr>
        <w:t xml:space="preserve"/>
      </w:r>
    </w:p>
    <w:p>
      <w:pPr>
        <w:ind w:left="1440" w:first-line="-1440"/>
        <w:spacing w:after="120"/>
      </w:pPr>
      <w:r>
        <w:rPr>
          <w:rFonts w:ascii="Times" w:hAnsi="Times" w:cs="Times"/>
          <w:sz w:val="24"/>
          <w:sz-cs w:val="24"/>
          <w:color w:val="00000A"/>
        </w:rPr>
        <w:t xml:space="preserve"/>
        <w:tab/>
        <w:t xml:space="preserve">•</w:t>
        <w:tab/>
        <w:t xml:space="preserve">This agreement can be changed with mutual agreement. Any changes to this agreement are to be in writing and signed by DCC and the Trust.</w:t>
      </w:r>
    </w:p>
    <w:p>
      <w:pPr>
        <w:ind w:left="1440" w:first-line="-1440"/>
        <w:spacing w:after="120"/>
      </w:pPr>
      <w:r>
        <w:rPr>
          <w:rFonts w:ascii="Times" w:hAnsi="Times" w:cs="Times"/>
          <w:sz w:val="24"/>
          <w:sz-cs w:val="24"/>
          <w:color w:val="00000A"/>
        </w:rPr>
        <w:t xml:space="preserve"/>
        <w:tab/>
        <w:t xml:space="preserve">•</w:t>
        <w:tab/>
        <w:t xml:space="preserve">Nothing in this agreement constrains DCC’s discretion in setting the annual and long-term plans.</w:t>
      </w:r>
    </w:p>
    <w:p>
      <w:pPr>
        <w:ind w:left="1440" w:first-line="-1440"/>
        <w:spacing w:after="120"/>
      </w:pPr>
      <w:r>
        <w:rPr>
          <w:rFonts w:ascii="Times" w:hAnsi="Times" w:cs="Times"/>
          <w:sz w:val="24"/>
          <w:sz-cs w:val="24"/>
          <w:color w:val="00000A"/>
        </w:rPr>
        <w:t xml:space="preserve"/>
        <w:tab/>
        <w:t xml:space="preserve">•</w:t>
        <w:tab/>
        <w:t xml:space="preserve">A separate written consent is required to undertake activities on DCC land (aka Volunteer Work Arrangement)</w:t>
      </w:r>
    </w:p>
    <w:p>
      <w:pPr>
        <w:ind w:left="1440" w:first-line="-1440"/>
        <w:spacing w:after="120"/>
      </w:pPr>
      <w:r>
        <w:rPr>
          <w:rFonts w:ascii="Times" w:hAnsi="Times" w:cs="Times"/>
          <w:sz w:val="24"/>
          <w:sz-cs w:val="24"/>
          <w:color w:val="00000A"/>
        </w:rPr>
        <w:t xml:space="preserve"/>
        <w:tab/>
        <w:t xml:space="preserve">•</w:t>
        <w:tab/>
        <w:t xml:space="preserve">The nursery structure has been approved by DCC.</w:t>
      </w:r>
    </w:p>
    <w:p>
      <w:pPr>
        <w:jc w:val="both"/>
      </w:pPr>
      <w:r>
        <w:rPr>
          <w:rFonts w:ascii="Times" w:hAnsi="Times" w:cs="Times"/>
          <w:sz w:val="24"/>
          <w:sz-cs w:val="24"/>
          <w:color w:val="00000A"/>
        </w:rPr>
        <w:t xml:space="preserve"/>
      </w:r>
    </w:p>
    <w:p>
      <w:pPr>
        <w:jc w:val="both"/>
      </w:pPr>
      <w:r>
        <w:rPr>
          <w:rFonts w:ascii="Times" w:hAnsi="Times" w:cs="Times"/>
          <w:sz w:val="24"/>
          <w:sz-cs w:val="24"/>
          <w:color w:val="00000A"/>
        </w:rPr>
        <w:t xml:space="preserve"/>
      </w:r>
    </w:p>
    <w:p>
      <w:pPr>
        <w:ind w:left="720" w:first-line="-720"/>
      </w:pPr>
      <w:r>
        <w:rPr>
          <w:rFonts w:ascii="Times" w:hAnsi="Times" w:cs="Times"/>
          <w:sz w:val="24"/>
          <w:sz-cs w:val="24"/>
        </w:rPr>
        <w:t xml:space="preserve"/>
        <w:tab/>
        <w:t xml:space="preserve">•</w:t>
        <w:tab/>
        <w:t xml:space="preserve">Dunedin City Council Commitment</w:t>
      </w:r>
    </w:p>
    <w:p>
      <w:pPr>
        <w:ind w:left="360"/>
      </w:pPr>
      <w:r>
        <w:rPr>
          <w:rFonts w:ascii="Times" w:hAnsi="Times" w:cs="Times"/>
          <w:sz w:val="19"/>
          <w:sz-cs w:val="19"/>
          <w:b/>
        </w:rPr>
        <w:t xml:space="preserve">The DCC</w:t>
      </w:r>
      <w:r>
        <w:rPr>
          <w:rFonts w:ascii="Times" w:hAnsi="Times" w:cs="Times"/>
          <w:sz w:val="19"/>
          <w:sz-cs w:val="19"/>
          <w:b/>
          <w:color w:val="00000A"/>
        </w:rPr>
        <w:t xml:space="preserve"> undertakes to:</w:t>
      </w:r>
    </w:p>
    <w:p>
      <w:pPr>
        <w:jc w:val="both"/>
        <w:ind w:left="1134"/>
        <w:spacing w:after="120"/>
      </w:pPr>
      <w:r>
        <w:rPr>
          <w:rFonts w:ascii="Times" w:hAnsi="Times" w:cs="Times"/>
          <w:sz w:val="24"/>
          <w:sz-cs w:val="24"/>
          <w:color w:val="00000A"/>
        </w:rPr>
        <w:t xml:space="preserve">4.1</w:t>
        <w:tab/>
        <w:t xml:space="preserve">Provide the Trust the sum as laid out in Appendix 2, for the purpose outlined in Clause 2.</w:t>
      </w:r>
      <w:r>
        <w:rPr>
          <w:rFonts w:ascii="Times" w:hAnsi="Times" w:cs="Times"/>
          <w:sz w:val="24"/>
          <w:sz-cs w:val="24"/>
        </w:rPr>
        <w:t xml:space="preserve"> </w:t>
      </w:r>
      <w:r>
        <w:rPr>
          <w:rFonts w:ascii="Times" w:hAnsi="Times" w:cs="Times"/>
          <w:sz w:val="24"/>
          <w:sz-cs w:val="24"/>
          <w:color w:val="00000A"/>
        </w:rPr>
        <w:t xml:space="preserve">The parties acknowledge that DCC is under no obligation to provide any funding other than the sum set out in Appendix 2.  Any decision about providing additional funding will be at the DCC's sole discretion.</w:t>
      </w:r>
    </w:p>
    <w:p>
      <w:pPr>
        <w:jc w:val="both"/>
        <w:ind w:left="1134"/>
        <w:spacing w:after="120"/>
      </w:pPr>
      <w:r>
        <w:rPr>
          <w:rFonts w:ascii="Times" w:hAnsi="Times" w:cs="Times"/>
          <w:sz w:val="24"/>
          <w:sz-cs w:val="24"/>
          <w:color w:val="00000A"/>
        </w:rPr>
        <w:t xml:space="preserve">4.2</w:t>
        <w:tab/>
        <w:t xml:space="preserve">Provide advice, feedback and support to the Trust to assist in achieving the agreed outcomes as detailed in Clause 2.</w:t>
      </w:r>
    </w:p>
    <w:p>
      <w:pPr>
        <w:ind w:left="1134"/>
      </w:pPr>
      <w:r>
        <w:rPr>
          <w:rFonts w:ascii="Times" w:hAnsi="Times" w:cs="Times"/>
          <w:sz w:val="24"/>
          <w:sz-cs w:val="24"/>
          <w:color w:val="00000A"/>
        </w:rPr>
        <w:t xml:space="preserve">4.3</w:t>
        <w:tab/>
        <w:t xml:space="preserve">Evaluate the delivery of the agreed outcomes and the use of the funding by the Trust under this agreement.</w:t>
      </w:r>
    </w:p>
    <w:p>
      <w:pPr/>
      <w:r>
        <w:rPr>
          <w:rFonts w:ascii="Times" w:hAnsi="Times" w:cs="Times"/>
          <w:sz w:val="24"/>
          <w:sz-cs w:val="24"/>
          <w:color w:val="00000A"/>
        </w:rPr>
        <w:t xml:space="preserve"/>
      </w:r>
    </w:p>
    <w:p>
      <w:pPr>
        <w:ind w:left="567"/>
      </w:pPr>
      <w:r>
        <w:rPr>
          <w:rFonts w:ascii="Times" w:hAnsi="Times" w:cs="Times"/>
          <w:sz w:val="24"/>
          <w:sz-cs w:val="24"/>
          <w:color w:val="00000A"/>
        </w:rPr>
        <w:t xml:space="preserve"/>
      </w:r>
    </w:p>
    <w:p>
      <w:pPr>
        <w:ind w:left="567"/>
      </w:pPr>
      <w:r>
        <w:rPr>
          <w:rFonts w:ascii="Times" w:hAnsi="Times" w:cs="Times"/>
          <w:sz w:val="24"/>
          <w:sz-cs w:val="24"/>
          <w:color w:val="00000A"/>
        </w:rPr>
        <w:t xml:space="preserve"/>
      </w:r>
    </w:p>
    <w:p>
      <w:pPr>
        <w:ind w:left="720" w:first-line="-720"/>
      </w:pPr>
      <w:r>
        <w:rPr>
          <w:rFonts w:ascii="Times" w:hAnsi="Times" w:cs="Times"/>
          <w:sz w:val="24"/>
          <w:sz-cs w:val="24"/>
        </w:rPr>
        <w:t xml:space="preserve"/>
        <w:tab/>
        <w:t xml:space="preserve">•</w:t>
        <w:tab/>
        <w:t xml:space="preserve">Dunedin Environment Centre Trust Commitment</w:t>
      </w:r>
    </w:p>
    <w:p>
      <w:pPr>
        <w:ind w:left="360"/>
      </w:pPr>
      <w:r>
        <w:rPr>
          <w:rFonts w:ascii="Times" w:hAnsi="Times" w:cs="Times"/>
          <w:sz w:val="19"/>
          <w:sz-cs w:val="19"/>
          <w:b/>
        </w:rPr>
        <w:t xml:space="preserve">The Trust undertakes and acknowledges that it will:</w:t>
      </w:r>
    </w:p>
    <w:p>
      <w:pPr>
        <w:jc w:val="both"/>
        <w:ind w:left="1134"/>
        <w:spacing w:after="120"/>
      </w:pPr>
      <w:r>
        <w:rPr>
          <w:rFonts w:ascii="Times" w:hAnsi="Times" w:cs="Times"/>
          <w:sz w:val="24"/>
          <w:sz-cs w:val="24"/>
        </w:rPr>
        <w:t xml:space="preserve">5.1    Use the funds only for the purpose outlined in Appendix </w:t>
      </w:r>
      <w:r>
        <w:rPr>
          <w:rFonts w:ascii="Times" w:hAnsi="Times" w:cs="Times"/>
          <w:sz w:val="24"/>
          <w:sz-cs w:val="24"/>
          <w:color w:val="00000A"/>
        </w:rPr>
        <w:t xml:space="preserve">1</w:t>
      </w:r>
      <w:r>
        <w:rPr>
          <w:rFonts w:ascii="Times" w:hAnsi="Times" w:cs="Times"/>
          <w:sz w:val="24"/>
          <w:sz-cs w:val="24"/>
        </w:rPr>
        <w:t xml:space="preserve">.</w:t>
      </w:r>
    </w:p>
    <w:p>
      <w:pPr>
        <w:jc w:val="both"/>
        <w:ind w:left="1134"/>
        <w:spacing w:after="120"/>
      </w:pPr>
      <w:r>
        <w:rPr>
          <w:rFonts w:ascii="Times" w:hAnsi="Times" w:cs="Times"/>
          <w:sz w:val="24"/>
          <w:sz-cs w:val="24"/>
        </w:rPr>
        <w:t xml:space="preserve">5.2   Prepare a work plan for the activities set out in Appendix </w:t>
      </w:r>
      <w:r>
        <w:rPr>
          <w:rFonts w:ascii="Times" w:hAnsi="Times" w:cs="Times"/>
          <w:sz w:val="24"/>
          <w:sz-cs w:val="24"/>
          <w:color w:val="00000A"/>
        </w:rPr>
        <w:t xml:space="preserve">1</w:t>
      </w:r>
      <w:r>
        <w:rPr>
          <w:rFonts w:ascii="Times" w:hAnsi="Times" w:cs="Times"/>
          <w:sz w:val="24"/>
          <w:sz-cs w:val="24"/>
        </w:rPr>
        <w:t xml:space="preserve"> and obtain approval of the work plan from DCC.</w:t>
      </w:r>
    </w:p>
    <w:p>
      <w:pPr>
        <w:jc w:val="both"/>
        <w:ind w:left="1134"/>
        <w:spacing w:after="120"/>
      </w:pPr>
      <w:r>
        <w:rPr>
          <w:rFonts w:ascii="Times" w:hAnsi="Times" w:cs="Times"/>
          <w:sz w:val="24"/>
          <w:sz-cs w:val="24"/>
        </w:rPr>
        <w:t xml:space="preserve">5.3    Keep good records and a clear audit trail of financial transactions related to the use of the funds.</w:t>
      </w:r>
    </w:p>
    <w:p>
      <w:pPr>
        <w:jc w:val="both"/>
        <w:ind w:left="1134"/>
        <w:spacing w:after="120"/>
      </w:pPr>
      <w:r>
        <w:rPr>
          <w:rFonts w:ascii="Times" w:hAnsi="Times" w:cs="Times"/>
          <w:sz w:val="24"/>
          <w:sz-cs w:val="24"/>
        </w:rPr>
        <w:t xml:space="preserve">5</w:t>
      </w:r>
      <w:r>
        <w:rPr>
          <w:rFonts w:ascii="Times" w:hAnsi="Times" w:cs="Times"/>
          <w:sz w:val="24"/>
          <w:sz-cs w:val="24"/>
          <w:color w:val="00000A"/>
        </w:rPr>
        <w:t xml:space="preserve">.4 </w:t>
        <w:tab/>
        <w:t xml:space="preserve"/>
        <w:tab/>
        <w:t xml:space="preserve">Comply with all relevant Legislation at all times, including but not limited to the Health and Safety at Work Act 2015 and Care of Children Act 2004 and any associated regulations or approved codes of practice.</w:t>
      </w:r>
    </w:p>
    <w:p>
      <w:pPr>
        <w:jc w:val="both"/>
        <w:ind w:left="1134"/>
        <w:spacing w:after="120"/>
      </w:pPr>
      <w:r>
        <w:rPr>
          <w:rFonts w:ascii="Times" w:hAnsi="Times" w:cs="Times"/>
          <w:sz w:val="24"/>
          <w:sz-cs w:val="24"/>
          <w:color w:val="00000A"/>
        </w:rPr>
        <w:t xml:space="preserve">5.5    Acknowledge publicly the funding provided by DCC in:</w:t>
      </w:r>
    </w:p>
    <w:p>
      <w:pPr>
        <w:jc w:val="both"/>
        <w:ind w:left="2160" w:first-line="-2160"/>
        <w:spacing w:after="120"/>
      </w:pPr>
      <w:r>
        <w:rPr>
          <w:rFonts w:ascii="Times" w:hAnsi="Times" w:cs="Times"/>
          <w:sz w:val="24"/>
          <w:sz-cs w:val="24"/>
          <w:color w:val="00000A"/>
        </w:rPr>
        <w:t xml:space="preserve"/>
        <w:tab/>
        <w:t xml:space="preserve">•</w:t>
        <w:tab/>
        <w:t xml:space="preserve">Annual Report and financial accounts.</w:t>
      </w:r>
    </w:p>
    <w:p>
      <w:pPr>
        <w:jc w:val="both"/>
        <w:ind w:left="1843"/>
        <w:spacing w:after="120"/>
      </w:pPr>
      <w:r>
        <w:rPr>
          <w:rFonts w:ascii="Times" w:hAnsi="Times" w:cs="Times"/>
          <w:sz w:val="24"/>
          <w:sz-cs w:val="24"/>
          <w:color w:val="00000A"/>
        </w:rPr>
        <w:t xml:space="preserve">5.5.2     Where possible and/or appropriate publicity material.</w:t>
      </w:r>
    </w:p>
    <w:p>
      <w:pPr/>
      <w:r>
        <w:rPr>
          <w:rFonts w:ascii="Times" w:hAnsi="Times" w:cs="Times"/>
          <w:sz w:val="24"/>
          <w:sz-cs w:val="24"/>
          <w:color w:val="00000A"/>
        </w:rPr>
        <w:t xml:space="preserve"/>
      </w:r>
    </w:p>
    <w:p>
      <w:pPr>
        <w:jc w:val="both"/>
        <w:ind w:left="1440" w:first-line="-1440"/>
        <w:spacing w:after="120"/>
      </w:pPr>
      <w:r>
        <w:rPr>
          <w:rFonts w:ascii="Times" w:hAnsi="Times" w:cs="Times"/>
          <w:sz w:val="24"/>
          <w:sz-cs w:val="24"/>
          <w:color w:val="00000A"/>
        </w:rPr>
        <w:t xml:space="preserve"/>
        <w:tab/>
        <w:t xml:space="preserve">•</w:t>
        <w:tab/>
        <w:t xml:space="preserve">Provide reports on the specified date(s) as described in Appendix 4.</w:t>
      </w:r>
    </w:p>
    <w:p>
      <w:pPr>
        <w:ind w:left="1440" w:first-line="-1440"/>
      </w:pPr>
      <w:r>
        <w:rPr>
          <w:rFonts w:ascii="Times" w:hAnsi="Times" w:cs="Times"/>
          <w:sz w:val="24"/>
          <w:sz-cs w:val="24"/>
          <w:color w:val="00000A"/>
        </w:rPr>
        <w:t xml:space="preserve"/>
        <w:tab/>
        <w:t xml:space="preserve">•</w:t>
        <w:tab/>
        <w:t xml:space="preserve">Agree to participate, and provide information required, for any evaluation of delivery of the agreed outcomes and its use of funding.</w:t>
      </w:r>
    </w:p>
    <w:p>
      <w:pPr>
        <w:ind w:left="1453"/>
      </w:pPr>
      <w:r>
        <w:rPr>
          <w:rFonts w:ascii="Times" w:hAnsi="Times" w:cs="Times"/>
          <w:sz w:val="24"/>
          <w:sz-cs w:val="24"/>
          <w:color w:val="00000A"/>
        </w:rPr>
        <w:t xml:space="preserve"> </w:t>
      </w:r>
    </w:p>
    <w:p>
      <w:pPr>
        <w:ind w:left="1440" w:first-line="-1440"/>
      </w:pPr>
      <w:r>
        <w:rPr>
          <w:rFonts w:ascii="Times" w:hAnsi="Times" w:cs="Times"/>
          <w:sz w:val="24"/>
          <w:sz-cs w:val="24"/>
          <w:color w:val="00000A"/>
        </w:rPr>
        <w:t xml:space="preserve"/>
        <w:tab/>
        <w:t xml:space="preserve">•</w:t>
        <w:tab/>
        <w:t xml:space="preserve">Develop and maintain a complaints process which includes a register of complaints received and actions taken to resolve. This process and register will be made available to DCC on request.</w:t>
      </w:r>
    </w:p>
    <w:p>
      <w:pPr>
        <w:ind w:left="1453"/>
      </w:pPr>
      <w:r>
        <w:rPr>
          <w:rFonts w:ascii="Times" w:hAnsi="Times" w:cs="Times"/>
          <w:sz w:val="24"/>
          <w:sz-cs w:val="24"/>
          <w:color w:val="00000A"/>
        </w:rPr>
        <w:t xml:space="preserve"/>
      </w:r>
    </w:p>
    <w:p>
      <w:pPr>
        <w:jc w:val="both"/>
        <w:ind w:left="1440" w:first-line="-1440"/>
        <w:spacing w:after="120"/>
      </w:pPr>
      <w:r>
        <w:rPr>
          <w:rFonts w:ascii="Times" w:hAnsi="Times" w:cs="Times"/>
          <w:sz w:val="24"/>
          <w:sz-cs w:val="24"/>
        </w:rPr>
        <w:t xml:space="preserve"/>
        <w:tab/>
        <w:t xml:space="preserve">•</w:t>
        <w:tab/>
        <w:t xml:space="preserve">Develop and maintain an incidents process which includes a register of incidents that have occurred, and actions taken to mitigate repeat incidents occurring in future.  This process and register will be made available to DCC on request.</w:t>
      </w:r>
    </w:p>
    <w:p>
      <w:pPr>
        <w:jc w:val="both"/>
        <w:spacing w:after="120"/>
      </w:pP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Inspection</w:t>
      </w:r>
    </w:p>
    <w:p>
      <w:pPr>
        <w:ind w:left="720" w:first-line="-720"/>
      </w:pPr>
      <w:r>
        <w:rPr>
          <w:rFonts w:ascii="Times" w:hAnsi="Times" w:cs="Times"/>
          <w:sz w:val="24"/>
          <w:sz-cs w:val="24"/>
        </w:rPr>
        <w:t xml:space="preserve"/>
        <w:tab/>
        <w:t xml:space="preserve">•</w:t>
        <w:tab/>
        <w:t xml:space="preserve">DCC may enter the nursery operated by the Trust upon giving 3 working days’ prior written notice to the Trust and inspect the Trust’s activities to ensure compliance with this agreement. </w:t>
      </w:r>
    </w:p>
    <w:p>
      <w:pP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Dispute Resolution</w:t>
      </w:r>
    </w:p>
    <w:p>
      <w:pPr>
        <w:ind w:left="720" w:first-line="-720"/>
      </w:pPr>
      <w:r>
        <w:rPr>
          <w:rFonts w:ascii="Times" w:hAnsi="Times" w:cs="Times"/>
          <w:sz w:val="24"/>
          <w:sz-cs w:val="24"/>
        </w:rPr>
        <w:t xml:space="preserve"/>
        <w:tab/>
        <w:t xml:space="preserve">•</w:t>
        <w:tab/>
        <w:t xml:space="preserve">Where there is a dispute on any matter regarding the performance of obligations in this agreement between DCC and the Trust, either party shall immediately give notice to the other party setting out details of the dispute. The parties will endeavour in good faith to resolve the dispute promptly between themselves upon receipt of the notice. </w:t>
      </w:r>
    </w:p>
    <w:p>
      <w:pPr>
        <w:jc w:val="both"/>
        <w:spacing w:after="120"/>
      </w:pPr>
      <w:r>
        <w:rPr>
          <w:rFonts w:ascii="Times" w:hAnsi="Times" w:cs="Times"/>
          <w:sz w:val="24"/>
          <w:sz-cs w:val="24"/>
        </w:rPr>
        <w:t xml:space="preserve"/>
      </w:r>
    </w:p>
    <w:p>
      <w:pPr>
        <w:ind w:left="1692"/>
      </w:pP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Representatives</w:t>
      </w:r>
    </w:p>
    <w:p>
      <w:pPr>
        <w:jc w:val="both"/>
        <w:ind w:left="1440" w:first-line="-1440"/>
      </w:pPr>
      <w:r>
        <w:rPr>
          <w:rFonts w:ascii="Verdana" w:hAnsi="Verdana" w:cs="Verdana"/>
          <w:sz w:val="19"/>
          <w:sz-cs w:val="19"/>
        </w:rPr>
        <w:t xml:space="preserve"/>
        <w:tab/>
        <w:t xml:space="preserve">•</w:t>
        <w:tab/>
        <w:t xml:space="preserve">The Chairperson/Trustee is the official Trust representative who will liaise with the DCC.</w:t>
      </w:r>
    </w:p>
    <w:p>
      <w:pPr>
        <w:jc w:val="both"/>
        <w:ind w:left="1418"/>
      </w:pPr>
      <w:r>
        <w:rPr>
          <w:rFonts w:ascii="Verdana" w:hAnsi="Verdana" w:cs="Verdana"/>
          <w:sz w:val="19"/>
          <w:sz-cs w:val="19"/>
        </w:rPr>
        <w:t xml:space="preserve"/>
      </w:r>
    </w:p>
    <w:p>
      <w:pPr>
        <w:jc w:val="both"/>
        <w:ind w:left="1440" w:first-line="-1440"/>
      </w:pPr>
      <w:r>
        <w:rPr>
          <w:rFonts w:ascii="Verdana" w:hAnsi="Verdana" w:cs="Verdana"/>
          <w:sz w:val="19"/>
          <w:sz-cs w:val="19"/>
        </w:rPr>
        <w:t xml:space="preserve"/>
        <w:tab/>
        <w:t xml:space="preserve">•</w:t>
        <w:tab/>
        <w:t xml:space="preserve">The Partnerships and Engagement Advisor, Parks and Recreation Group is the official DCC representative who will liaise with the Trust.</w:t>
      </w:r>
    </w:p>
    <w:p>
      <w:pPr/>
      <w:r>
        <w:rPr>
          <w:rFonts w:ascii="Verdana" w:hAnsi="Verdana" w:cs="Verdana"/>
          <w:sz w:val="19"/>
          <w:sz-cs w:val="19"/>
        </w:rPr>
        <w:t xml:space="preserve"/>
      </w:r>
    </w:p>
    <w:p>
      <w:pPr/>
      <w:r>
        <w:rPr>
          <w:rFonts w:ascii="Verdana" w:hAnsi="Verdana" w:cs="Verdana"/>
          <w:sz w:val="19"/>
          <w:sz-cs w:val="19"/>
        </w:rPr>
        <w:t xml:space="preserve"/>
      </w:r>
    </w:p>
    <w:p>
      <w:pPr>
        <w:ind w:left="720" w:first-line="-720"/>
      </w:pPr>
      <w:r>
        <w:rPr>
          <w:rFonts w:ascii="Times" w:hAnsi="Times" w:cs="Times"/>
          <w:sz w:val="24"/>
          <w:sz-cs w:val="24"/>
        </w:rPr>
        <w:t xml:space="preserve"/>
        <w:tab/>
        <w:t xml:space="preserve">•</w:t>
        <w:tab/>
        <w:t xml:space="preserve">General</w:t>
      </w:r>
    </w:p>
    <w:p>
      <w:pPr>
        <w:ind w:left="851"/>
      </w:pPr>
      <w:r>
        <w:rPr>
          <w:rFonts w:ascii="Times" w:hAnsi="Times" w:cs="Times"/>
          <w:sz w:val="24"/>
          <w:sz-cs w:val="24"/>
          <w:b/>
        </w:rPr>
        <w:t xml:space="preserve">Council Acting as Territorial Authority</w:t>
      </w:r>
    </w:p>
    <w:p>
      <w:pPr>
        <w:ind w:left="720" w:first-line="-720"/>
      </w:pPr>
      <w:r>
        <w:rPr>
          <w:rFonts w:ascii="Times" w:hAnsi="Times" w:cs="Times"/>
          <w:sz w:val="24"/>
          <w:sz-cs w:val="24"/>
        </w:rPr>
        <w:t xml:space="preserve"/>
        <w:tab/>
        <w:t xml:space="preserve">•</w:t>
        <w:tab/>
        <w:t xml:space="preserve">Nothing expressed or implied in this agreement shall constrain or restrain DCC’s powers as a regulator and territorial authority under any statute regulations or other laws,</w:t>
      </w:r>
    </w:p>
    <w:p>
      <w:pPr>
        <w:ind w:left="851"/>
      </w:pPr>
      <w:r>
        <w:rPr>
          <w:rFonts w:ascii="Times" w:hAnsi="Times" w:cs="Times"/>
          <w:sz w:val="24"/>
          <w:sz-cs w:val="24"/>
          <w:b/>
        </w:rPr>
        <w:t xml:space="preserve">No Assignment </w:t>
      </w:r>
    </w:p>
    <w:p>
      <w:pPr>
        <w:ind w:left="720" w:first-line="-720"/>
      </w:pPr>
      <w:r>
        <w:rPr>
          <w:rFonts w:ascii="Times" w:hAnsi="Times" w:cs="Times"/>
          <w:sz w:val="24"/>
          <w:sz-cs w:val="24"/>
        </w:rPr>
        <w:t xml:space="preserve"/>
        <w:tab/>
        <w:t xml:space="preserve">•</w:t>
        <w:tab/>
        <w:t xml:space="preserve">The Trust must not transfer or assign its rights, interests, or obligations under this agreement.</w:t>
      </w:r>
    </w:p>
    <w:p>
      <w:pPr>
        <w:ind w:left="851"/>
      </w:pPr>
      <w:r>
        <w:rPr>
          <w:rFonts w:ascii="Times" w:hAnsi="Times" w:cs="Times"/>
          <w:sz w:val="24"/>
          <w:sz-cs w:val="24"/>
          <w:b/>
        </w:rPr>
        <w:t xml:space="preserve">Counterparts </w:t>
      </w:r>
    </w:p>
    <w:p>
      <w:pPr>
        <w:ind w:left="720" w:first-line="-720"/>
      </w:pPr>
      <w:r>
        <w:rPr>
          <w:rFonts w:ascii="Times" w:hAnsi="Times" w:cs="Times"/>
          <w:sz w:val="24"/>
          <w:sz-cs w:val="24"/>
        </w:rPr>
        <w:t xml:space="preserve"/>
        <w:tab/>
        <w:t xml:space="preserve">•</w:t>
        <w:tab/>
        <w:t xml:space="preserve">This agreement may be executed in two or more counterparts, all of which will together be deemed to constitute one and the same agreement, and a party may enter into this agreement by signing a counterpart copy and sending it to the other party, including by facsimile or email. </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Signatories</w:t>
      </w:r>
    </w:p>
    <w:p>
      <w:pPr/>
      <w:r>
        <w:rPr>
          <w:rFonts w:ascii="Times" w:hAnsi="Times" w:cs="Times"/>
          <w:sz w:val="24"/>
          <w:sz-cs w:val="24"/>
        </w:rPr>
        <w:t xml:space="preserve"/>
      </w:r>
    </w:p>
    <w:p>
      <w:pPr/>
      <w:r>
        <w:rPr>
          <w:rFonts w:ascii="Times" w:hAnsi="Times" w:cs="Times"/>
          <w:sz w:val="24"/>
          <w:sz-cs w:val="24"/>
          <w:b/>
        </w:rPr>
        <w:t xml:space="preserve">On behalf of </w:t>
      </w:r>
    </w:p>
    <w:p>
      <w:pPr/>
      <w:r>
        <w:rPr>
          <w:rFonts w:ascii="Times" w:hAnsi="Times" w:cs="Times"/>
          <w:sz w:val="24"/>
          <w:sz-cs w:val="24"/>
          <w:b/>
        </w:rPr>
        <w:t xml:space="preserve">DCC</w:t>
      </w:r>
    </w:p>
    <w:p>
      <w:pPr/>
      <w:r>
        <w:rPr>
          <w:rFonts w:ascii="Times" w:hAnsi="Times" w:cs="Times"/>
          <w:sz w:val="24"/>
          <w:sz-cs w:val="24"/>
          <w:b/>
        </w:rPr>
        <w:t xml:space="preserve">On behalf of</w:t>
      </w:r>
    </w:p>
    <w:p>
      <w:pPr/>
      <w:r>
        <w:rPr>
          <w:rFonts w:ascii="Times" w:hAnsi="Times" w:cs="Times"/>
          <w:sz w:val="24"/>
          <w:sz-cs w:val="24"/>
          <w:b/>
        </w:rPr>
        <w:t xml:space="preserve">Dunedin Environment Centre Trust</w:t>
      </w:r>
    </w:p>
    <w:p>
      <w:pPr/>
      <w:r>
        <w:rPr>
          <w:rFonts w:ascii="Times" w:hAnsi="Times" w:cs="Times"/>
          <w:sz w:val="24"/>
          <w:sz-cs w:val="24"/>
          <w:b/>
        </w:rPr>
        <w:t xml:space="preserve"/>
      </w:r>
    </w:p>
    <w:p>
      <w:pPr/>
      <w:r>
        <w:rPr>
          <w:rFonts w:ascii="Times" w:hAnsi="Times" w:cs="Times"/>
          <w:sz w:val="24"/>
          <w:sz-cs w:val="24"/>
        </w:rPr>
        <w:t xml:space="preserve">Agreement approved by:</w:t>
      </w:r>
    </w:p>
    <w:p>
      <w:pPr/>
      <w:r>
        <w:rPr>
          <w:rFonts w:ascii="Times" w:hAnsi="Times" w:cs="Times"/>
          <w:sz w:val="24"/>
          <w:sz-cs w:val="24"/>
        </w:rPr>
        <w:t xml:space="preserve"/>
      </w:r>
    </w:p>
    <w:p>
      <w:pPr/>
      <w:r>
        <w:rPr>
          <w:rFonts w:ascii="Times" w:hAnsi="Times" w:cs="Times"/>
          <w:sz w:val="24"/>
          <w:sz-cs w:val="24"/>
        </w:rPr>
        <w:t xml:space="preserve">Name: Heath Ellis</w:t>
      </w:r>
    </w:p>
    <w:p>
      <w:pPr/>
      <w:r>
        <w:rPr>
          <w:rFonts w:ascii="Times" w:hAnsi="Times" w:cs="Times"/>
          <w:sz w:val="24"/>
          <w:sz-cs w:val="24"/>
        </w:rPr>
        <w:t xml:space="preserve">Position: Group Manager, Parks and Recreation</w:t>
      </w:r>
    </w:p>
    <w:p>
      <w:pPr/>
      <w:r>
        <w:rPr>
          <w:rFonts w:ascii="Times" w:hAnsi="Times" w:cs="Times"/>
          <w:sz w:val="24"/>
          <w:sz-cs w:val="24"/>
        </w:rPr>
        <w:t xml:space="preserve"/>
      </w:r>
    </w:p>
    <w:p>
      <w:pPr/>
      <w:r>
        <w:rPr>
          <w:rFonts w:ascii="Times" w:hAnsi="Times" w:cs="Times"/>
          <w:sz w:val="24"/>
          <w:sz-cs w:val="24"/>
        </w:rPr>
        <w:t xml:space="preserve">Signature:</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Date:</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Name: Hendrick Koch</w:t>
      </w:r>
    </w:p>
    <w:p>
      <w:pPr/>
      <w:r>
        <w:rPr>
          <w:rFonts w:ascii="Times" w:hAnsi="Times" w:cs="Times"/>
          <w:sz w:val="24"/>
          <w:sz-cs w:val="24"/>
        </w:rPr>
        <w:t xml:space="preserve">Position: Trustee and Garden Coordinator</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Signature:</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Date:</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0"/>
          <w:sz-cs w:val="20"/>
          <w:b/>
          <w:u w:val="single"/>
          <w:color w:val="00000A"/>
        </w:rPr>
        <w:t xml:space="preserve">APPENDIX 1: Purpose of funding and agreed outcomes </w:t>
      </w:r>
    </w:p>
    <w:p>
      <w:pPr/>
      <w:r>
        <w:rPr>
          <w:rFonts w:ascii="Times" w:hAnsi="Times" w:cs="Times"/>
          <w:sz w:val="20"/>
          <w:sz-cs w:val="20"/>
          <w:b/>
          <w:u w:val="single"/>
          <w:color w:val="00000A"/>
        </w:rPr>
        <w:t xml:space="preserve"/>
      </w:r>
    </w:p>
    <w:p>
      <w:pPr>
        <w:jc w:val="both"/>
        <w:spacing w:after="120"/>
      </w:pPr>
      <w:r>
        <w:rPr>
          <w:rFonts w:ascii="Times" w:hAnsi="Times" w:cs="Times"/>
          <w:sz w:val="20"/>
          <w:sz-cs w:val="20"/>
          <w:color w:val="00000A"/>
        </w:rPr>
        <w:t xml:space="preserve">That all expenditure contributes to the cost of operating a community garden and plant nursery, and planting and maintaining </w:t>
      </w:r>
      <w:r>
        <w:rPr>
          <w:rFonts w:ascii="Times" w:hAnsi="Times" w:cs="Times"/>
          <w:sz w:val="24"/>
          <w:sz-cs w:val="24"/>
        </w:rPr>
        <w:t xml:space="preserve">Kaikorai Common, Bishopcourt (formally Shetland St Reserve), the Shetland St Community Gardens and </w:t>
      </w:r>
      <w:r>
        <w:rPr>
          <w:rFonts w:ascii="Times" w:hAnsi="Times" w:cs="Times"/>
          <w:sz w:val="20"/>
          <w:sz-cs w:val="20"/>
          <w:color w:val="00000A"/>
        </w:rPr>
        <w:t xml:space="preserve">DCC land along the Kaikorai Stream.</w:t>
      </w:r>
    </w:p>
    <w:p>
      <w:pPr>
        <w:jc w:val="both"/>
        <w:spacing w:after="120"/>
      </w:pPr>
      <w:r>
        <w:rPr>
          <w:rFonts w:ascii="Times" w:hAnsi="Times" w:cs="Times"/>
          <w:sz w:val="20"/>
          <w:sz-cs w:val="20"/>
          <w:color w:val="00000A"/>
        </w:rPr>
        <w:t xml:space="preserve"/>
      </w:r>
    </w:p>
    <w:p>
      <w:pPr>
        <w:jc w:val="both"/>
        <w:spacing w:after="120"/>
      </w:pPr>
      <w:r>
        <w:rPr>
          <w:rFonts w:ascii="Times" w:hAnsi="Times" w:cs="Times"/>
          <w:sz w:val="20"/>
          <w:sz-cs w:val="20"/>
          <w:b/>
          <w:color w:val="00000A"/>
        </w:rPr>
        <w:t xml:space="preserve">Costs:</w:t>
      </w:r>
    </w:p>
    <w:p>
      <w:pPr>
        <w:jc w:val="both"/>
        <w:ind w:left="720" w:first-line="-720"/>
        <w:spacing w:after="120"/>
      </w:pPr>
      <w:r>
        <w:rPr>
          <w:rFonts w:ascii="Times" w:hAnsi="Times" w:cs="Times"/>
          <w:sz w:val="24"/>
          <w:sz-cs w:val="24"/>
        </w:rPr>
        <w:t xml:space="preserve"/>
        <w:tab/>
        <w:t xml:space="preserve">•</w:t>
        <w:tab/>
        <w:t xml:space="preserve">Tools and garden supplies </w:t>
      </w:r>
    </w:p>
    <w:p>
      <w:pPr>
        <w:jc w:val="both"/>
        <w:ind w:left="720" w:first-line="-720"/>
        <w:spacing w:after="120"/>
      </w:pPr>
      <w:r>
        <w:rPr>
          <w:rFonts w:ascii="Times" w:hAnsi="Times" w:cs="Times"/>
          <w:sz w:val="24"/>
          <w:sz-cs w:val="24"/>
        </w:rPr>
        <w:t xml:space="preserve"/>
        <w:tab/>
        <w:t xml:space="preserve">•</w:t>
        <w:tab/>
        <w:t xml:space="preserve">Structural repairs  </w:t>
      </w:r>
    </w:p>
    <w:p>
      <w:pPr>
        <w:jc w:val="both"/>
        <w:ind w:left="720" w:first-line="-720"/>
        <w:spacing w:after="120"/>
      </w:pPr>
      <w:r>
        <w:rPr>
          <w:rFonts w:ascii="Times" w:hAnsi="Times" w:cs="Times"/>
          <w:sz w:val="24"/>
          <w:sz-cs w:val="24"/>
        </w:rPr>
        <w:t xml:space="preserve"/>
        <w:tab/>
        <w:t xml:space="preserve">•</w:t>
        <w:tab/>
        <w:t xml:space="preserve">Vouchers to cover travel costs for volunteers            </w:t>
      </w:r>
    </w:p>
    <w:p>
      <w:pPr>
        <w:jc w:val="both"/>
        <w:ind w:left="720" w:first-line="-720"/>
        <w:spacing w:after="120"/>
      </w:pPr>
      <w:r>
        <w:rPr>
          <w:rFonts w:ascii="Times" w:hAnsi="Times" w:cs="Times"/>
          <w:sz w:val="24"/>
          <w:sz-cs w:val="24"/>
        </w:rPr>
        <w:t xml:space="preserve"/>
        <w:tab/>
        <w:t xml:space="preserve">•</w:t>
        <w:tab/>
        <w:t xml:space="preserve">Tea, coffee, milk, refreshments  </w:t>
      </w:r>
    </w:p>
    <w:p>
      <w:pPr>
        <w:jc w:val="both"/>
        <w:ind w:left="1134"/>
        <w:spacing w:after="120"/>
      </w:pPr>
      <w:r>
        <w:rPr>
          <w:rFonts w:ascii="Times" w:hAnsi="Times" w:cs="Times"/>
          <w:sz w:val="24"/>
          <w:sz-cs w:val="24"/>
        </w:rPr>
        <w:t xml:space="preserve"/>
      </w:r>
    </w:p>
    <w:p>
      <w:pPr>
        <w:jc w:val="both"/>
        <w:spacing w:after="120"/>
      </w:pPr>
      <w:r>
        <w:rPr>
          <w:rFonts w:ascii="Times" w:hAnsi="Times" w:cs="Times"/>
          <w:sz w:val="24"/>
          <w:sz-cs w:val="24"/>
        </w:rPr>
        <w:t xml:space="preserve"/>
      </w:r>
    </w:p>
    <w:p>
      <w:pPr/>
      <w:r>
        <w:rPr>
          <w:rFonts w:ascii="Times" w:hAnsi="Times" w:cs="Times"/>
          <w:sz w:val="20"/>
          <w:sz-cs w:val="20"/>
          <w:b/>
          <w:u w:val="single"/>
          <w:color w:val="00000A"/>
        </w:rPr>
        <w:t xml:space="preserve">APPENDIX 2: Term of Agreement and Payment Schedule </w:t>
      </w:r>
    </w:p>
    <w:p>
      <w:pPr>
        <w:jc w:val="both"/>
        <w:spacing w:after="120"/>
      </w:pPr>
      <w:r>
        <w:rPr>
          <w:rFonts w:ascii="Times" w:hAnsi="Times" w:cs="Times"/>
          <w:sz w:val="20"/>
          <w:sz-cs w:val="20"/>
          <w:b/>
          <w:u w:val="single"/>
          <w:color w:val="00000A"/>
        </w:rPr>
        <w:t xml:space="preserve"/>
      </w:r>
    </w:p>
    <w:p>
      <w:pPr>
        <w:jc w:val="both"/>
        <w:spacing w:after="120"/>
      </w:pPr>
      <w:r>
        <w:rPr>
          <w:rFonts w:ascii="Times" w:hAnsi="Times" w:cs="Times"/>
          <w:sz w:val="20"/>
          <w:sz-cs w:val="20"/>
          <w:b/>
          <w:u w:val="single"/>
          <w:color w:val="00000A"/>
        </w:rPr>
        <w:t xml:space="preserve"/>
      </w:r>
    </w:p>
    <w:p>
      <w:pPr>
        <w:jc w:val="both"/>
        <w:spacing w:after="120"/>
      </w:pPr>
      <w:r>
        <w:rPr>
          <w:rFonts w:ascii="Times" w:hAnsi="Times" w:cs="Times"/>
          <w:sz w:val="24"/>
          <w:sz-cs w:val="24"/>
          <w:b/>
        </w:rPr>
        <w:t xml:space="preserve">Payment Schedule:</w:t>
      </w:r>
    </w:p>
    <w:p>
      <w:pPr>
        <w:jc w:val="both"/>
        <w:spacing w:after="120"/>
      </w:pPr>
      <w:r>
        <w:rPr>
          <w:rFonts w:ascii="Times" w:hAnsi="Times" w:cs="Times"/>
          <w:sz w:val="24"/>
          <w:sz-cs w:val="24"/>
          <w:b/>
        </w:rPr>
        <w:t xml:space="preserve"/>
      </w:r>
    </w:p>
    <w:p>
      <w:pPr>
        <w:spacing w:after="120"/>
      </w:pPr>
      <w:r>
        <w:rPr>
          <w:rFonts w:ascii="Times" w:hAnsi="Times" w:cs="Times"/>
          <w:sz w:val="18"/>
          <w:sz-cs w:val="18"/>
          <w:b/>
        </w:rPr>
        <w:t xml:space="preserve">Agreement </w:t>
      </w:r>
    </w:p>
    <w:p>
      <w:pPr>
        <w:spacing w:after="120"/>
      </w:pPr>
      <w:r>
        <w:rPr>
          <w:rFonts w:ascii="Times" w:hAnsi="Times" w:cs="Times"/>
          <w:sz w:val="18"/>
          <w:sz-cs w:val="18"/>
          <w:b/>
        </w:rPr>
        <w:t xml:space="preserve">Term</w:t>
      </w:r>
    </w:p>
    <w:p>
      <w:pPr>
        <w:spacing w:after="120"/>
      </w:pPr>
      <w:r>
        <w:rPr>
          <w:rFonts w:ascii="Times" w:hAnsi="Times" w:cs="Times"/>
          <w:sz w:val="18"/>
          <w:sz-cs w:val="18"/>
          <w:b/>
        </w:rPr>
        <w:t xml:space="preserve">Payment Amount and Payment Schedule</w:t>
      </w:r>
    </w:p>
    <w:p>
      <w:pPr>
        <w:jc w:val="both"/>
        <w:spacing w:after="120"/>
      </w:pPr>
      <w:r>
        <w:rPr>
          <w:rFonts w:ascii="Times" w:hAnsi="Times" w:cs="Times"/>
          <w:sz w:val="18"/>
          <w:sz-cs w:val="18"/>
        </w:rPr>
        <w:t xml:space="preserve">One year</w:t>
      </w:r>
    </w:p>
    <w:p>
      <w:pPr>
        <w:jc w:val="both"/>
        <w:spacing w:after="120"/>
      </w:pPr>
      <w:r>
        <w:rPr>
          <w:rFonts w:ascii="Times" w:hAnsi="Times" w:cs="Times"/>
          <w:sz w:val="18"/>
          <w:sz-cs w:val="18"/>
        </w:rPr>
        <w:t xml:space="preserve">1</w:t>
      </w:r>
      <w:r>
        <w:rPr>
          <w:rFonts w:ascii="Times" w:hAnsi="Times" w:cs="Times"/>
          <w:sz w:val="18"/>
          <w:sz-cs w:val="18"/>
          <w:vertAlign w:val="superscript"/>
        </w:rPr>
        <w:t xml:space="preserve">st</w:t>
      </w:r>
      <w:r>
        <w:rPr>
          <w:rFonts w:ascii="Times" w:hAnsi="Times" w:cs="Times"/>
          <w:sz w:val="18"/>
          <w:sz-cs w:val="18"/>
        </w:rPr>
        <w:t xml:space="preserve"> July 2024 to 30</w:t>
      </w:r>
      <w:r>
        <w:rPr>
          <w:rFonts w:ascii="Times" w:hAnsi="Times" w:cs="Times"/>
          <w:sz w:val="18"/>
          <w:sz-cs w:val="18"/>
          <w:vertAlign w:val="superscript"/>
        </w:rPr>
        <w:t xml:space="preserve">th</w:t>
      </w:r>
      <w:r>
        <w:rPr>
          <w:rFonts w:ascii="Times" w:hAnsi="Times" w:cs="Times"/>
          <w:sz w:val="18"/>
          <w:sz-cs w:val="18"/>
        </w:rPr>
        <w:t xml:space="preserve"> June 2025</w:t>
      </w:r>
    </w:p>
    <w:p>
      <w:pPr>
        <w:jc w:val="both"/>
        <w:spacing w:after="120"/>
      </w:pPr>
      <w:r>
        <w:rPr>
          <w:rFonts w:ascii="Times" w:hAnsi="Times" w:cs="Times"/>
          <w:sz w:val="18"/>
          <w:sz-cs w:val="18"/>
        </w:rPr>
        <w:t xml:space="preserve">1 payment of $10,000 plus GST</w:t>
      </w:r>
      <w:r>
        <w:rPr>
          <w:rFonts w:ascii="Times" w:hAnsi="Times" w:cs="Times"/>
          <w:sz w:val="18"/>
          <w:sz-cs w:val="18"/>
          <w:b/>
        </w:rPr>
        <w:t xml:space="preserve"> </w:t>
      </w:r>
      <w:r>
        <w:rPr>
          <w:rFonts w:ascii="Times" w:hAnsi="Times" w:cs="Times"/>
          <w:sz w:val="18"/>
          <w:sz-cs w:val="18"/>
        </w:rPr>
        <w:t xml:space="preserve">will be paid</w:t>
      </w:r>
    </w:p>
    <w:p>
      <w:pPr/>
      <w:r>
        <w:rPr>
          <w:rFonts w:ascii="Times" w:hAnsi="Times" w:cs="Times"/>
          <w:sz w:val="18"/>
          <w:sz-cs w:val="18"/>
        </w:rPr>
        <w:t xml:space="preserve"/>
      </w:r>
    </w:p>
    <w:p>
      <w:pPr/>
      <w:r>
        <w:rPr>
          <w:rFonts w:ascii="Times" w:hAnsi="Times" w:cs="Times"/>
          <w:sz w:val="18"/>
          <w:sz-cs w:val="18"/>
        </w:rPr>
        <w:t xml:space="preserve"/>
      </w:r>
    </w:p>
    <w:p>
      <w:pPr/>
      <w:r>
        <w:rPr>
          <w:rFonts w:ascii="Times" w:hAnsi="Times" w:cs="Times"/>
          <w:sz w:val="24"/>
          <w:sz-cs w:val="24"/>
          <w:b/>
          <w:color w:val="00000A"/>
        </w:rPr>
        <w:t xml:space="preserve">Payment method:</w:t>
      </w:r>
    </w:p>
    <w:p>
      <w:pPr/>
      <w:r>
        <w:rPr>
          <w:rFonts w:ascii="Times" w:hAnsi="Times" w:cs="Times"/>
          <w:sz w:val="24"/>
          <w:sz-cs w:val="24"/>
          <w:b/>
          <w:color w:val="00000A"/>
        </w:rPr>
        <w:t xml:space="preserve"/>
      </w:r>
    </w:p>
    <w:p>
      <w:pPr/>
      <w:r>
        <w:rPr>
          <w:rFonts w:ascii="Times" w:hAnsi="Times" w:cs="Times"/>
          <w:sz w:val="24"/>
          <w:sz-cs w:val="24"/>
          <w:color w:val="00000A"/>
        </w:rPr>
        <w:t xml:space="preserve">The Trust will invoice DCC for the provision of the service. The DCC will pay the amount to the Trust on the 20</w:t>
      </w:r>
      <w:r>
        <w:rPr>
          <w:rFonts w:ascii="Times" w:hAnsi="Times" w:cs="Times"/>
          <w:sz w:val="24"/>
          <w:sz-cs w:val="24"/>
          <w:vertAlign w:val="superscript"/>
          <w:color w:val="00000A"/>
        </w:rPr>
        <w:t xml:space="preserve">th</w:t>
      </w:r>
      <w:r>
        <w:rPr>
          <w:rFonts w:ascii="Times" w:hAnsi="Times" w:cs="Times"/>
          <w:sz w:val="24"/>
          <w:sz-cs w:val="24"/>
          <w:color w:val="00000A"/>
        </w:rPr>
        <w:t xml:space="preserve"> of the month following the receipt of the invoice.</w:t>
      </w:r>
    </w:p>
    <w:p>
      <w:pPr/>
      <w:r>
        <w:rPr>
          <w:rFonts w:ascii="Times" w:hAnsi="Times" w:cs="Times"/>
          <w:sz w:val="24"/>
          <w:sz-cs w:val="24"/>
          <w:color w:val="00000A"/>
        </w:rPr>
        <w:t xml:space="preserve"/>
      </w:r>
    </w:p>
    <w:p>
      <w:pPr/>
      <w:r>
        <w:rPr>
          <w:rFonts w:ascii="Times" w:hAnsi="Times" w:cs="Times"/>
          <w:sz w:val="24"/>
          <w:sz-cs w:val="24"/>
          <w:color w:val="00000A"/>
        </w:rPr>
        <w:t xml:space="preserve">The Trust will provide a copy of bank account statement showing the receipt of the grant.</w:t>
      </w:r>
    </w:p>
    <w:p>
      <w:pPr/>
      <w:r>
        <w:rPr>
          <w:rFonts w:ascii="Times" w:hAnsi="Times" w:cs="Times"/>
          <w:sz w:val="24"/>
          <w:sz-cs w:val="24"/>
          <w:color w:val="00000A"/>
        </w:rPr>
        <w:t xml:space="preserve"/>
      </w:r>
    </w:p>
    <w:p>
      <w:pPr/>
      <w:r>
        <w:rPr>
          <w:rFonts w:ascii="Times" w:hAnsi="Times" w:cs="Times"/>
          <w:sz w:val="24"/>
          <w:sz-cs w:val="24"/>
          <w:color w:val="00000A"/>
        </w:rPr>
        <w:t xml:space="preserve"/>
      </w:r>
    </w:p>
    <w:p>
      <w:pPr/>
      <w:r>
        <w:rPr>
          <w:rFonts w:ascii="Times" w:hAnsi="Times" w:cs="Times"/>
          <w:sz w:val="20"/>
          <w:sz-cs w:val="20"/>
          <w:b/>
          <w:u w:val="single"/>
          <w:color w:val="00000A"/>
        </w:rPr>
        <w:t xml:space="preserve"/>
        <w:br w:type="page"/>
        <w:t xml:space="preserve"/>
      </w:r>
    </w:p>
    <w:p>
      <w:pPr/>
      <w:r>
        <w:rPr>
          <w:rFonts w:ascii="Times" w:hAnsi="Times" w:cs="Times"/>
          <w:sz w:val="20"/>
          <w:sz-cs w:val="20"/>
          <w:b/>
          <w:u w:val="single"/>
          <w:color w:val="00000A"/>
        </w:rPr>
        <w:t xml:space="preserve">APPENDIX 3.  Dunedin City Council Strategies</w:t>
      </w:r>
    </w:p>
    <w:p>
      <w:pPr>
        <w:spacing w:after="160"/>
      </w:pPr>
      <w:r>
        <w:rPr>
          <w:rFonts w:ascii="Times" w:hAnsi="Times" w:cs="Times"/>
          <w:sz w:val="20"/>
          <w:sz-cs w:val="20"/>
          <w:b/>
          <w:u w:val="single"/>
          <w:color w:val="00000A"/>
        </w:rPr>
        <w:t xml:space="preserve"/>
      </w:r>
    </w:p>
    <w:p>
      <w:pPr>
        <w:spacing w:before="60" w:after="60"/>
      </w:pPr>
      <w:r>
        <w:rPr>
          <w:rFonts w:ascii="Times" w:hAnsi="Times" w:cs="Times"/>
          <w:sz w:val="18"/>
          <w:sz-cs w:val="18"/>
          <w:b/>
          <w:color w:val="00000A"/>
        </w:rPr>
        <w:t xml:space="preserve">Parks and Recreation Strategy</w:t>
      </w:r>
    </w:p>
    <w:p>
      <w:pPr>
        <w:spacing w:before="60" w:after="60"/>
      </w:pPr>
      <w:r>
        <w:rPr>
          <w:rFonts w:ascii="Times" w:hAnsi="Times" w:cs="Times"/>
          <w:sz w:val="18"/>
          <w:sz-cs w:val="18"/>
          <w:color w:val="00000A"/>
        </w:rPr>
        <w:t xml:space="preserve">Objectives</w:t>
      </w:r>
    </w:p>
    <w:p>
      <w:pPr>
        <w:spacing w:before="60" w:after="60"/>
      </w:pPr>
      <w:r>
        <w:rPr>
          <w:rFonts w:ascii="Times" w:hAnsi="Times" w:cs="Times"/>
          <w:sz w:val="18"/>
          <w:sz-cs w:val="18"/>
          <w:color w:val="00000A"/>
        </w:rPr>
        <w:t xml:space="preserve">Priorities</w:t>
      </w:r>
    </w:p>
    <w:p>
      <w:pPr>
        <w:spacing w:before="60" w:after="60"/>
      </w:pPr>
      <w:r>
        <w:rPr>
          <w:rFonts w:ascii="Times" w:hAnsi="Times" w:cs="Times"/>
          <w:sz w:val="18"/>
          <w:sz-cs w:val="18"/>
          <w:color w:val="00000A"/>
        </w:rPr>
        <w:t xml:space="preserve">How will your project/service help to achieve these objectives?</w:t>
      </w:r>
    </w:p>
    <w:p>
      <w:pPr>
        <w:spacing w:before="60" w:after="60"/>
      </w:pPr>
      <w:r>
        <w:rPr>
          <w:rFonts w:ascii="Times" w:hAnsi="Times" w:cs="Times"/>
          <w:sz w:val="18"/>
          <w:sz-cs w:val="18"/>
          <w:color w:val="00000A"/>
        </w:rPr>
        <w:t xml:space="preserve">People are active</w:t>
      </w:r>
    </w:p>
    <w:p>
      <w:pPr>
        <w:ind w:left="720" w:first-line="-720"/>
        <w:spacing w:before="60" w:after="60"/>
      </w:pPr>
      <w:r>
        <w:rPr>
          <w:rFonts w:ascii="Times" w:hAnsi="Times" w:cs="Times"/>
          <w:sz w:val="18"/>
          <w:sz-cs w:val="18"/>
          <w:color w:val="00000A"/>
        </w:rPr>
        <w:t xml:space="preserve"/>
        <w:tab/>
        <w:t xml:space="preserve">•</w:t>
        <w:tab/>
        <w:t xml:space="preserve">Affordable and accessible opportunities to be active</w:t>
      </w:r>
    </w:p>
    <w:p>
      <w:pPr>
        <w:ind w:left="720" w:first-line="-720"/>
        <w:spacing w:before="60" w:after="60"/>
      </w:pPr>
      <w:r>
        <w:rPr>
          <w:rFonts w:ascii="Times" w:hAnsi="Times" w:cs="Times"/>
          <w:sz w:val="18"/>
          <w:sz-cs w:val="18"/>
          <w:color w:val="00000A"/>
        </w:rPr>
        <w:t xml:space="preserve"/>
        <w:tab/>
        <w:t xml:space="preserve">•</w:t>
        <w:tab/>
        <w:t xml:space="preserve">More active children and young people</w:t>
      </w:r>
    </w:p>
    <w:p>
      <w:pPr>
        <w:ind w:left="720" w:first-line="-720"/>
        <w:spacing w:before="60" w:after="60"/>
      </w:pPr>
      <w:r>
        <w:rPr>
          <w:rFonts w:ascii="Times" w:hAnsi="Times" w:cs="Times"/>
          <w:sz w:val="18"/>
          <w:sz-cs w:val="18"/>
          <w:color w:val="00000A"/>
        </w:rPr>
        <w:t xml:space="preserve"/>
        <w:tab/>
        <w:t xml:space="preserve">•</w:t>
        <w:tab/>
        <w:t xml:space="preserve">More active older people</w:t>
      </w:r>
    </w:p>
    <w:p>
      <w:pPr>
        <w:ind w:left="720" w:first-line="-720"/>
        <w:spacing w:before="60" w:after="60"/>
      </w:pPr>
      <w:r>
        <w:rPr>
          <w:rFonts w:ascii="Times" w:hAnsi="Times" w:cs="Times"/>
          <w:sz w:val="18"/>
          <w:sz-cs w:val="18"/>
          <w:color w:val="00000A"/>
        </w:rPr>
        <w:t xml:space="preserve"/>
        <w:tab/>
        <w:t xml:space="preserve">•</w:t>
        <w:tab/>
        <w:t xml:space="preserve">Increasing awareness of opportunities and places to be active</w:t>
      </w:r>
    </w:p>
    <w:p>
      <w:pPr>
        <w:ind w:left="720" w:first-line="-720"/>
        <w:spacing w:before="60" w:after="60"/>
      </w:pPr>
      <w:r>
        <w:rPr>
          <w:rFonts w:ascii="Times" w:hAnsi="Times" w:cs="Times"/>
          <w:sz w:val="18"/>
          <w:sz-cs w:val="18"/>
          <w:color w:val="00000A"/>
        </w:rPr>
        <w:t xml:space="preserve"/>
        <w:tab/>
        <w:t xml:space="preserve">•</w:t>
        <w:tab/>
        <w:t xml:space="preserve">Community garden and orchard operation and restoration planting programme involve local community.</w:t>
      </w:r>
    </w:p>
    <w:p>
      <w:pPr>
        <w:ind w:left="720" w:first-line="-720"/>
        <w:spacing w:before="60" w:after="60"/>
      </w:pPr>
      <w:r>
        <w:rPr>
          <w:rFonts w:ascii="Times" w:hAnsi="Times" w:cs="Times"/>
          <w:sz w:val="18"/>
          <w:sz-cs w:val="18"/>
          <w:color w:val="00000A"/>
        </w:rPr>
        <w:t xml:space="preserve"/>
        <w:tab/>
        <w:t xml:space="preserve">•</w:t>
        <w:tab/>
        <w:t xml:space="preserve">Children are always welcome to help out with planting and maintenance, and older members of the community are also involved.</w:t>
      </w:r>
    </w:p>
    <w:p>
      <w:pPr>
        <w:ind w:left="720" w:first-line="-720"/>
        <w:spacing w:before="60" w:after="60"/>
      </w:pPr>
      <w:r>
        <w:rPr>
          <w:rFonts w:ascii="Times" w:hAnsi="Times" w:cs="Times"/>
          <w:sz w:val="18"/>
          <w:sz-cs w:val="18"/>
          <w:color w:val="00000A"/>
        </w:rPr>
        <w:t xml:space="preserve"/>
        <w:tab/>
        <w:t xml:space="preserve">•</w:t>
        <w:tab/>
        <w:t xml:space="preserve">The volunteer working days also offer the opportunity for the community to get together and build relationships and share knowledge. </w:t>
      </w:r>
    </w:p>
    <w:p>
      <w:pPr>
        <w:spacing w:before="60" w:after="60"/>
      </w:pPr>
      <w:r>
        <w:rPr>
          <w:rFonts w:ascii="Times" w:hAnsi="Times" w:cs="Times"/>
          <w:sz w:val="18"/>
          <w:sz-cs w:val="18"/>
          <w:color w:val="00000A"/>
        </w:rPr>
        <w:t xml:space="preserve">Open spaces and facilities support Dunedin’s communities to thrive</w:t>
      </w:r>
    </w:p>
    <w:p>
      <w:pPr>
        <w:ind w:left="720" w:first-line="-720"/>
        <w:spacing w:before="60" w:after="60"/>
      </w:pPr>
      <w:r>
        <w:rPr>
          <w:rFonts w:ascii="Times" w:hAnsi="Times" w:cs="Times"/>
          <w:sz w:val="18"/>
          <w:sz-cs w:val="18"/>
          <w:color w:val="00000A"/>
        </w:rPr>
        <w:t xml:space="preserve"/>
        <w:tab/>
        <w:t xml:space="preserve">•</w:t>
        <w:tab/>
        <w:t xml:space="preserve">A range of accessible environments that encourage play, activity and informal recreation</w:t>
      </w:r>
    </w:p>
    <w:p>
      <w:pPr>
        <w:ind w:left="720" w:first-line="-720"/>
        <w:spacing w:before="60" w:after="60"/>
      </w:pPr>
      <w:r>
        <w:rPr>
          <w:rFonts w:ascii="Times" w:hAnsi="Times" w:cs="Times"/>
          <w:sz w:val="18"/>
          <w:sz-cs w:val="18"/>
          <w:color w:val="00000A"/>
        </w:rPr>
        <w:t xml:space="preserve"/>
        <w:tab/>
        <w:t xml:space="preserve">•</w:t>
        <w:tab/>
        <w:t xml:space="preserve">Partnerships to develop, maintain and enhance parks and facilities</w:t>
      </w:r>
    </w:p>
    <w:p>
      <w:pPr>
        <w:ind w:left="720" w:first-line="-720"/>
        <w:spacing w:before="60" w:after="60"/>
      </w:pPr>
      <w:r>
        <w:rPr>
          <w:rFonts w:ascii="Times" w:hAnsi="Times" w:cs="Times"/>
          <w:sz w:val="18"/>
          <w:sz-cs w:val="18"/>
          <w:color w:val="00000A"/>
        </w:rPr>
        <w:t xml:space="preserve"/>
        <w:tab/>
        <w:t xml:space="preserve">•</w:t>
        <w:tab/>
        <w:t xml:space="preserve">Ownership and connection to parks and facilities by our communities</w:t>
      </w:r>
    </w:p>
    <w:p>
      <w:pPr>
        <w:ind w:left="720" w:first-line="-720"/>
        <w:spacing w:before="60" w:after="60"/>
      </w:pPr>
      <w:r>
        <w:rPr>
          <w:rFonts w:ascii="Times" w:hAnsi="Times" w:cs="Times"/>
          <w:sz w:val="18"/>
          <w:sz-cs w:val="18"/>
          <w:color w:val="00000A"/>
        </w:rPr>
        <w:t xml:space="preserve"/>
        <w:tab/>
        <w:t xml:space="preserve">•</w:t>
        <w:tab/>
        <w:t xml:space="preserve">The purpose of the work is to protect, restore and maintain the habitat along Kaikorai Steam.</w:t>
      </w:r>
    </w:p>
    <w:p>
      <w:pPr>
        <w:ind w:left="720" w:first-line="-720"/>
        <w:spacing w:before="60" w:after="60"/>
      </w:pPr>
      <w:r>
        <w:rPr>
          <w:rFonts w:ascii="Times" w:hAnsi="Times" w:cs="Times"/>
          <w:sz w:val="18"/>
          <w:sz-cs w:val="18"/>
          <w:color w:val="00000A"/>
        </w:rPr>
        <w:t xml:space="preserve"/>
        <w:tab/>
        <w:t xml:space="preserve">•</w:t>
        <w:tab/>
        <w:t xml:space="preserve">Strong partnerships exist with funders eg. DCC.</w:t>
      </w:r>
    </w:p>
    <w:p>
      <w:pPr>
        <w:ind w:left="720" w:first-line="-720"/>
        <w:spacing w:before="60" w:after="60"/>
      </w:pPr>
      <w:r>
        <w:rPr>
          <w:rFonts w:ascii="Times" w:hAnsi="Times" w:cs="Times"/>
          <w:sz w:val="18"/>
          <w:sz-cs w:val="18"/>
          <w:color w:val="00000A"/>
        </w:rPr>
        <w:t xml:space="preserve"/>
        <w:tab/>
        <w:t xml:space="preserve">•</w:t>
        <w:tab/>
        <w:t xml:space="preserve">Community-led volunteer work is an important component of empowerment and developing a sense of ownership over their space.</w:t>
      </w:r>
    </w:p>
    <w:p>
      <w:pPr>
        <w:spacing w:before="60" w:after="60"/>
      </w:pPr>
      <w:r>
        <w:rPr>
          <w:rFonts w:ascii="Times" w:hAnsi="Times" w:cs="Times"/>
          <w:sz w:val="18"/>
          <w:sz-cs w:val="18"/>
          <w:color w:val="00000A"/>
        </w:rPr>
        <w:t xml:space="preserve">Our parks, natural landscapes, flora and fauna are treasured by the community</w:t>
      </w:r>
    </w:p>
    <w:p>
      <w:pPr>
        <w:ind w:left="720" w:first-line="-720"/>
        <w:spacing w:before="60" w:after="60"/>
      </w:pPr>
      <w:r>
        <w:rPr>
          <w:rFonts w:ascii="Times" w:hAnsi="Times" w:cs="Times"/>
          <w:sz w:val="18"/>
          <w:sz-cs w:val="18"/>
          <w:color w:val="00000A"/>
        </w:rPr>
        <w:t xml:space="preserve"/>
        <w:tab/>
        <w:t xml:space="preserve">•</w:t>
        <w:tab/>
        <w:t xml:space="preserve">Protecting and caring for our special places</w:t>
      </w:r>
    </w:p>
    <w:p>
      <w:pPr>
        <w:ind w:left="720" w:first-line="-720"/>
        <w:spacing w:before="60" w:after="60"/>
      </w:pPr>
      <w:r>
        <w:rPr>
          <w:rFonts w:ascii="Times" w:hAnsi="Times" w:cs="Times"/>
          <w:sz w:val="18"/>
          <w:sz-cs w:val="18"/>
          <w:color w:val="00000A"/>
        </w:rPr>
        <w:t xml:space="preserve"/>
        <w:tab/>
        <w:t xml:space="preserve">•</w:t>
        <w:tab/>
        <w:t xml:space="preserve">Managing parks, landscapes, flora and fauna to adapt to and mitigate projected climate change impacts</w:t>
      </w:r>
    </w:p>
    <w:p>
      <w:pPr>
        <w:ind w:left="720" w:first-line="-720"/>
        <w:spacing w:before="60" w:after="60"/>
      </w:pPr>
      <w:r>
        <w:rPr>
          <w:rFonts w:ascii="Times" w:hAnsi="Times" w:cs="Times"/>
          <w:sz w:val="18"/>
          <w:sz-cs w:val="18"/>
          <w:color w:val="00000A"/>
        </w:rPr>
        <w:t xml:space="preserve"/>
        <w:tab/>
        <w:t xml:space="preserve">•</w:t>
        <w:tab/>
        <w:t xml:space="preserve">Planting appropriate vegetation on parks and open spaces</w:t>
      </w:r>
    </w:p>
    <w:p>
      <w:pPr>
        <w:ind w:left="720" w:first-line="-720"/>
        <w:spacing w:before="60" w:after="60"/>
      </w:pPr>
      <w:r>
        <w:rPr>
          <w:rFonts w:ascii="Times" w:hAnsi="Times" w:cs="Times"/>
          <w:sz w:val="18"/>
          <w:sz-cs w:val="18"/>
          <w:color w:val="00000A"/>
        </w:rPr>
        <w:t xml:space="preserve"/>
        <w:tab/>
        <w:t xml:space="preserve">•</w:t>
        <w:tab/>
        <w:t xml:space="preserve">The group operates a native plant nursery and have strong knowledge and experience in local eco systems.</w:t>
      </w:r>
    </w:p>
    <w:p>
      <w:pPr>
        <w:ind w:left="720" w:first-line="-720"/>
        <w:spacing w:before="60" w:after="60"/>
      </w:pPr>
      <w:r>
        <w:rPr>
          <w:rFonts w:ascii="Times" w:hAnsi="Times" w:cs="Times"/>
          <w:sz w:val="18"/>
          <w:sz-cs w:val="18"/>
          <w:color w:val="00000A"/>
        </w:rPr>
        <w:t xml:space="preserve"/>
        <w:tab/>
        <w:t xml:space="preserve">•</w:t>
        <w:tab/>
        <w:t xml:space="preserve">The planting plan includes the  planting of appropriate plant species to restore and protect the reserves.</w:t>
      </w:r>
    </w:p>
    <w:p>
      <w:pPr>
        <w:spacing w:before="60" w:after="60"/>
      </w:pPr>
      <w:r>
        <w:rPr>
          <w:rFonts w:ascii="Times" w:hAnsi="Times" w:cs="Times"/>
          <w:sz w:val="18"/>
          <w:sz-cs w:val="18"/>
          <w:color w:val="00000A"/>
        </w:rPr>
        <w:t xml:space="preserve">We work with others</w:t>
      </w:r>
    </w:p>
    <w:p>
      <w:pPr>
        <w:ind w:left="720" w:first-line="-720"/>
        <w:spacing w:before="60" w:after="60"/>
      </w:pPr>
      <w:r>
        <w:rPr>
          <w:rFonts w:ascii="Times" w:hAnsi="Times" w:cs="Times"/>
          <w:sz w:val="18"/>
          <w:sz-cs w:val="18"/>
          <w:color w:val="00000A"/>
        </w:rPr>
        <w:t xml:space="preserve"/>
        <w:tab/>
        <w:t xml:space="preserve">•</w:t>
        <w:tab/>
        <w:t xml:space="preserve">Kai Tahu supported in practising kaitiakitaka</w:t>
      </w:r>
    </w:p>
    <w:p>
      <w:pPr>
        <w:ind w:left="720" w:first-line="-720"/>
        <w:spacing w:before="60" w:after="60"/>
      </w:pPr>
      <w:r>
        <w:rPr>
          <w:rFonts w:ascii="Times" w:hAnsi="Times" w:cs="Times"/>
          <w:sz w:val="18"/>
          <w:sz-cs w:val="18"/>
          <w:color w:val="00000A"/>
        </w:rPr>
        <w:t xml:space="preserve"/>
        <w:tab/>
        <w:t xml:space="preserve">•</w:t>
        <w:tab/>
        <w:t xml:space="preserve">Working in partnership with Maori</w:t>
      </w:r>
    </w:p>
    <w:p>
      <w:pPr>
        <w:ind w:left="720" w:first-line="-720"/>
        <w:spacing w:before="60" w:after="60"/>
      </w:pPr>
      <w:r>
        <w:rPr>
          <w:rFonts w:ascii="Times" w:hAnsi="Times" w:cs="Times"/>
          <w:sz w:val="18"/>
          <w:sz-cs w:val="18"/>
          <w:color w:val="00000A"/>
        </w:rPr>
        <w:t xml:space="preserve"/>
        <w:tab/>
        <w:t xml:space="preserve">•</w:t>
        <w:tab/>
        <w:t xml:space="preserve">A strong and capable sport, recreation, community and volunteering sector</w:t>
      </w:r>
    </w:p>
    <w:p>
      <w:pPr>
        <w:ind w:left="720"/>
        <w:spacing w:before="60" w:after="60"/>
      </w:pPr>
      <w:r>
        <w:rPr>
          <w:rFonts w:ascii="Times" w:hAnsi="Times" w:cs="Times"/>
          <w:sz w:val="18"/>
          <w:sz-cs w:val="18"/>
          <w:color w:val="00000A"/>
        </w:rPr>
        <w:t xml:space="preserve"/>
      </w:r>
    </w:p>
    <w:p>
      <w:pPr>
        <w:ind w:left="720" w:first-line="-720"/>
        <w:spacing w:before="60" w:after="60"/>
      </w:pPr>
      <w:r>
        <w:rPr>
          <w:rFonts w:ascii="Times" w:hAnsi="Times" w:cs="Times"/>
          <w:sz w:val="18"/>
          <w:sz-cs w:val="18"/>
          <w:color w:val="00000A"/>
        </w:rPr>
        <w:t xml:space="preserve"/>
        <w:tab/>
        <w:t xml:space="preserve">•</w:t>
        <w:tab/>
        <w:t xml:space="preserve">The reserve is adjacent to the Arai Te Uru Marae and has a strong relationship with them.</w:t>
      </w:r>
    </w:p>
    <w:p>
      <w:pPr>
        <w:ind w:left="720" w:first-line="-720"/>
        <w:spacing w:before="60" w:after="60"/>
      </w:pPr>
      <w:r>
        <w:rPr>
          <w:rFonts w:ascii="Times" w:hAnsi="Times" w:cs="Times"/>
          <w:sz w:val="18"/>
          <w:sz-cs w:val="18"/>
          <w:color w:val="00000A"/>
        </w:rPr>
        <w:t xml:space="preserve"/>
        <w:tab/>
        <w:t xml:space="preserve">•</w:t>
        <w:tab/>
        <w:t xml:space="preserve">The nursery relies on volunteers to support weekly nursery and community garden activities.</w:t>
      </w:r>
    </w:p>
    <w:p>
      <w:pPr>
        <w:spacing w:after="160"/>
      </w:pPr>
      <w:r>
        <w:rPr>
          <w:rFonts w:ascii="Times" w:hAnsi="Times" w:cs="Times"/>
          <w:sz w:val="18"/>
          <w:sz-cs w:val="18"/>
          <w:color w:val="00000A"/>
        </w:rPr>
        <w:t xml:space="preserve"/>
      </w:r>
    </w:p>
    <w:p>
      <w:pPr>
        <w:spacing w:before="60" w:after="60"/>
      </w:pPr>
      <w:r>
        <w:rPr>
          <w:rFonts w:ascii="Times" w:hAnsi="Times" w:cs="Times"/>
          <w:sz w:val="18"/>
          <w:sz-cs w:val="18"/>
          <w:b/>
          <w:color w:val="00000A"/>
        </w:rPr>
        <w:t xml:space="preserve">Social Wellbeing Strategy</w:t>
      </w:r>
    </w:p>
    <w:p>
      <w:pPr>
        <w:spacing w:before="60" w:after="60"/>
      </w:pPr>
      <w:r>
        <w:rPr>
          <w:rFonts w:ascii="Times" w:hAnsi="Times" w:cs="Times"/>
          <w:sz w:val="18"/>
          <w:sz-cs w:val="18"/>
          <w:color w:val="00000A"/>
        </w:rPr>
        <w:t xml:space="preserve">Strategic Directions</w:t>
      </w:r>
    </w:p>
    <w:p>
      <w:pPr>
        <w:spacing w:before="60" w:after="60"/>
      </w:pPr>
      <w:r>
        <w:rPr>
          <w:rFonts w:ascii="Times" w:hAnsi="Times" w:cs="Times"/>
          <w:sz w:val="18"/>
          <w:sz-cs w:val="18"/>
          <w:color w:val="00000A"/>
        </w:rPr>
        <w:t xml:space="preserve">Priorities</w:t>
      </w:r>
    </w:p>
    <w:p>
      <w:pPr>
        <w:spacing w:before="60" w:after="60"/>
      </w:pPr>
      <w:r>
        <w:rPr>
          <w:rFonts w:ascii="Times" w:hAnsi="Times" w:cs="Times"/>
          <w:sz w:val="18"/>
          <w:sz-cs w:val="18"/>
          <w:color w:val="00000A"/>
        </w:rPr>
        <w:t xml:space="preserve">How will your project/service help to achieve these priorities?</w:t>
      </w:r>
    </w:p>
    <w:p>
      <w:pPr>
        <w:spacing w:before="60" w:after="60"/>
      </w:pPr>
      <w:r>
        <w:rPr>
          <w:rFonts w:ascii="Times" w:hAnsi="Times" w:cs="Times"/>
          <w:sz w:val="18"/>
          <w:sz-cs w:val="18"/>
          <w:color w:val="00000A"/>
        </w:rPr>
        <w:t xml:space="preserve">Connected People</w:t>
      </w:r>
    </w:p>
    <w:p>
      <w:pPr>
        <w:ind w:left="720" w:first-line="-720"/>
        <w:spacing w:before="60" w:after="60"/>
      </w:pPr>
      <w:r>
        <w:rPr>
          <w:rFonts w:ascii="Times" w:hAnsi="Times" w:cs="Times"/>
          <w:sz w:val="18"/>
          <w:sz-cs w:val="18"/>
          <w:color w:val="00000A"/>
        </w:rPr>
        <w:t xml:space="preserve"/>
        <w:tab/>
        <w:t xml:space="preserve">•</w:t>
        <w:tab/>
        <w:t xml:space="preserve">Dunedin people feel included in their local communities and the wider city</w:t>
      </w:r>
    </w:p>
    <w:p>
      <w:pPr>
        <w:ind w:left="720" w:first-line="-720"/>
        <w:spacing w:before="60" w:after="60"/>
      </w:pPr>
      <w:r>
        <w:rPr>
          <w:rFonts w:ascii="Times" w:hAnsi="Times" w:cs="Times"/>
          <w:sz w:val="18"/>
          <w:sz-cs w:val="18"/>
          <w:color w:val="00000A"/>
        </w:rPr>
        <w:t xml:space="preserve"/>
        <w:tab/>
        <w:t xml:space="preserve">•</w:t>
        <w:tab/>
        <w:t xml:space="preserve">Dunedin people participate in community and city-wide affairs</w:t>
      </w:r>
    </w:p>
    <w:p>
      <w:pPr>
        <w:ind w:left="720" w:first-line="-720"/>
        <w:spacing w:before="60" w:after="60"/>
      </w:pPr>
      <w:r>
        <w:rPr>
          <w:rFonts w:ascii="Times" w:hAnsi="Times" w:cs="Times"/>
          <w:sz w:val="18"/>
          <w:sz-cs w:val="18"/>
          <w:color w:val="00000A"/>
        </w:rPr>
        <w:t xml:space="preserve"/>
        <w:tab/>
        <w:t xml:space="preserve">•</w:t>
        <w:tab/>
        <w:t xml:space="preserve">Dunedin people have access to lifelong learning opportunities</w:t>
      </w:r>
    </w:p>
    <w:p>
      <w:pPr>
        <w:ind w:left="720" w:first-line="-720"/>
        <w:spacing w:before="60" w:after="60"/>
      </w:pPr>
      <w:r>
        <w:rPr>
          <w:rFonts w:ascii="Times" w:hAnsi="Times" w:cs="Times"/>
          <w:sz w:val="18"/>
          <w:sz-cs w:val="18"/>
          <w:color w:val="00000A"/>
        </w:rPr>
        <w:t xml:space="preserve"/>
        <w:tab/>
        <w:t xml:space="preserve">•</w:t>
        <w:tab/>
        <w:t xml:space="preserve">The community garden is a focal point for community members to build and maintain their place-based networks.</w:t>
      </w:r>
    </w:p>
    <w:p>
      <w:pPr>
        <w:ind w:left="720" w:first-line="-720"/>
        <w:spacing w:before="60" w:after="60"/>
      </w:pPr>
      <w:r>
        <w:rPr>
          <w:rFonts w:ascii="Times" w:hAnsi="Times" w:cs="Times"/>
          <w:sz w:val="18"/>
          <w:sz-cs w:val="18"/>
          <w:color w:val="00000A"/>
        </w:rPr>
        <w:t xml:space="preserve"/>
        <w:tab/>
        <w:t xml:space="preserve">•</w:t>
        <w:tab/>
        <w:t xml:space="preserve">Learning about planting and maintenance of plants is an important component of community members taking ownership of their space.</w:t>
      </w:r>
    </w:p>
    <w:p>
      <w:pPr>
        <w:spacing w:before="60" w:after="60"/>
      </w:pPr>
      <w:r>
        <w:rPr>
          <w:rFonts w:ascii="Times" w:hAnsi="Times" w:cs="Times"/>
          <w:sz w:val="18"/>
          <w:sz-cs w:val="18"/>
          <w:color w:val="00000A"/>
        </w:rPr>
        <w:t xml:space="preserve"/>
      </w:r>
    </w:p>
    <w:p>
      <w:pPr>
        <w:spacing w:before="60" w:after="60"/>
      </w:pPr>
      <w:r>
        <w:rPr>
          <w:rFonts w:ascii="Times" w:hAnsi="Times" w:cs="Times"/>
          <w:sz w:val="18"/>
          <w:sz-cs w:val="18"/>
          <w:color w:val="00000A"/>
        </w:rPr>
        <w:t xml:space="preserve">Vibrant and Cohesive Communities</w:t>
      </w:r>
    </w:p>
    <w:p>
      <w:pPr>
        <w:spacing w:before="60" w:after="60"/>
      </w:pPr>
      <w:r>
        <w:rPr>
          <w:rFonts w:ascii="Times" w:hAnsi="Times" w:cs="Times"/>
          <w:sz w:val="18"/>
          <w:sz-cs w:val="18"/>
          <w:color w:val="00000A"/>
        </w:rPr>
        <w:t xml:space="preserve"/>
      </w:r>
    </w:p>
    <w:p>
      <w:pPr>
        <w:ind w:left="720" w:first-line="-720"/>
        <w:spacing w:before="60" w:after="60"/>
      </w:pPr>
      <w:r>
        <w:rPr>
          <w:rFonts w:ascii="Times" w:hAnsi="Times" w:cs="Times"/>
          <w:sz w:val="18"/>
          <w:sz-cs w:val="18"/>
          <w:color w:val="00000A"/>
        </w:rPr>
        <w:t xml:space="preserve"/>
        <w:tab/>
        <w:t xml:space="preserve">•</w:t>
        <w:tab/>
        <w:t xml:space="preserve">Dunedin is comprised of strong vibrant neighbourhoods and communities </w:t>
      </w:r>
    </w:p>
    <w:p>
      <w:pPr>
        <w:ind w:left="720" w:first-line="-720"/>
        <w:spacing w:before="60" w:after="60"/>
      </w:pPr>
      <w:r>
        <w:rPr>
          <w:rFonts w:ascii="Times" w:hAnsi="Times" w:cs="Times"/>
          <w:sz w:val="18"/>
          <w:sz-cs w:val="18"/>
          <w:color w:val="00000A"/>
        </w:rPr>
        <w:t xml:space="preserve"/>
        <w:tab/>
        <w:t xml:space="preserve">•</w:t>
        <w:tab/>
        <w:t xml:space="preserve">Dunedin communities are resilient and have good access to information and resources</w:t>
      </w:r>
    </w:p>
    <w:p>
      <w:pPr>
        <w:ind w:left="720" w:first-line="-720"/>
        <w:spacing w:before="60" w:after="60"/>
      </w:pPr>
      <w:r>
        <w:rPr>
          <w:rFonts w:ascii="Times" w:hAnsi="Times" w:cs="Times"/>
          <w:sz w:val="18"/>
          <w:sz-cs w:val="18"/>
          <w:color w:val="00000A"/>
        </w:rPr>
        <w:t xml:space="preserve"/>
        <w:tab/>
        <w:t xml:space="preserve">•</w:t>
        <w:tab/>
        <w:t xml:space="preserve">The nursery is a hub of the community providing opportunities to meet and work together.</w:t>
      </w:r>
    </w:p>
    <w:p>
      <w:pPr>
        <w:ind w:left="720" w:first-line="-720"/>
        <w:spacing w:before="60" w:after="60"/>
      </w:pPr>
      <w:r>
        <w:rPr>
          <w:rFonts w:ascii="Times" w:hAnsi="Times" w:cs="Times"/>
          <w:sz w:val="18"/>
          <w:sz-cs w:val="18"/>
          <w:color w:val="00000A"/>
        </w:rPr>
        <w:t xml:space="preserve"/>
        <w:tab/>
        <w:t xml:space="preserve">•</w:t>
        <w:tab/>
        <w:t xml:space="preserve">Strong local networks increase community resilience.</w:t>
      </w:r>
    </w:p>
    <w:p>
      <w:pPr>
        <w:spacing w:after="160"/>
      </w:pPr>
      <w:r>
        <w:rPr>
          <w:rFonts w:ascii="Times" w:hAnsi="Times" w:cs="Times"/>
          <w:sz w:val="18"/>
          <w:sz-cs w:val="18"/>
          <w:color w:val="00000A"/>
        </w:rPr>
        <w:t xml:space="preserve"/>
      </w:r>
    </w:p>
    <w:p>
      <w:pPr>
        <w:spacing w:before="60" w:after="60"/>
      </w:pPr>
      <w:r>
        <w:rPr>
          <w:rFonts w:ascii="Times" w:hAnsi="Times" w:cs="Times"/>
          <w:sz w:val="18"/>
          <w:sz-cs w:val="18"/>
          <w:b/>
          <w:color w:val="00000A"/>
        </w:rPr>
        <w:t xml:space="preserve">Economic Development Strategy</w:t>
      </w:r>
    </w:p>
    <w:p>
      <w:pPr>
        <w:spacing w:before="60" w:after="60"/>
      </w:pPr>
      <w:r>
        <w:rPr>
          <w:rFonts w:ascii="Times" w:hAnsi="Times" w:cs="Times"/>
          <w:sz w:val="18"/>
          <w:sz-cs w:val="18"/>
          <w:color w:val="00000A"/>
        </w:rPr>
        <w:t xml:space="preserve">Strategic Theme</w:t>
      </w:r>
    </w:p>
    <w:p>
      <w:pPr>
        <w:spacing w:before="60" w:after="60"/>
      </w:pPr>
      <w:r>
        <w:rPr>
          <w:rFonts w:ascii="Times" w:hAnsi="Times" w:cs="Times"/>
          <w:sz w:val="18"/>
          <w:sz-cs w:val="18"/>
          <w:color w:val="00000A"/>
        </w:rPr>
        <w:t xml:space="preserve">Objectives</w:t>
      </w:r>
    </w:p>
    <w:p>
      <w:pPr>
        <w:spacing w:before="60" w:after="60"/>
      </w:pPr>
      <w:r>
        <w:rPr>
          <w:rFonts w:ascii="Times" w:hAnsi="Times" w:cs="Times"/>
          <w:sz w:val="18"/>
          <w:sz-cs w:val="18"/>
          <w:color w:val="00000A"/>
        </w:rPr>
        <w:t xml:space="preserve">How will your project/service help to achieve these objectives?</w:t>
      </w:r>
    </w:p>
    <w:p>
      <w:pPr>
        <w:spacing w:before="60" w:after="60"/>
      </w:pPr>
      <w:r>
        <w:rPr>
          <w:rFonts w:ascii="Times" w:hAnsi="Times" w:cs="Times"/>
          <w:sz w:val="18"/>
          <w:sz-cs w:val="18"/>
          <w:color w:val="00000A"/>
        </w:rPr>
        <w:t xml:space="preserve">A compelling destination</w:t>
      </w:r>
    </w:p>
    <w:p>
      <w:pPr>
        <w:ind w:left="720" w:first-line="-720"/>
        <w:spacing w:before="60" w:after="60"/>
      </w:pPr>
      <w:r>
        <w:rPr>
          <w:rFonts w:ascii="Times" w:hAnsi="Times" w:cs="Times"/>
          <w:sz w:val="18"/>
          <w:sz-cs w:val="18"/>
          <w:color w:val="00000A"/>
        </w:rPr>
        <w:t xml:space="preserve"/>
        <w:tab/>
        <w:t xml:space="preserve">•</w:t>
        <w:tab/>
        <w:t xml:space="preserve">Enhance the city centre and environs</w:t>
      </w:r>
    </w:p>
    <w:p>
      <w:pPr>
        <w:ind w:left="720" w:first-line="-720"/>
        <w:spacing w:before="60" w:after="60"/>
      </w:pPr>
      <w:r>
        <w:rPr>
          <w:rFonts w:ascii="Times" w:hAnsi="Times" w:cs="Times"/>
          <w:sz w:val="18"/>
          <w:sz-cs w:val="18"/>
          <w:color w:val="00000A"/>
        </w:rPr>
        <w:t xml:space="preserve"/>
        <w:tab/>
        <w:t xml:space="preserve">•</w:t>
        <w:tab/>
        <w:t xml:space="preserve">Increase the value derived from tourism and events</w:t>
      </w:r>
    </w:p>
    <w:p>
      <w:pPr>
        <w:ind w:left="720"/>
        <w:spacing w:before="60" w:after="60"/>
      </w:pPr>
      <w:r>
        <w:rPr>
          <w:rFonts w:ascii="Times" w:hAnsi="Times" w:cs="Times"/>
          <w:sz w:val="18"/>
          <w:sz-cs w:val="18"/>
          <w:color w:val="00000A"/>
        </w:rPr>
        <w:t xml:space="preserve"/>
      </w:r>
    </w:p>
    <w:p>
      <w:pPr>
        <w:ind w:left="720" w:first-line="-720"/>
        <w:spacing w:before="60" w:after="60"/>
      </w:pPr>
      <w:r>
        <w:rPr>
          <w:rFonts w:ascii="Times" w:hAnsi="Times" w:cs="Times"/>
          <w:sz w:val="18"/>
          <w:sz-cs w:val="18"/>
          <w:color w:val="00000A"/>
        </w:rPr>
        <w:t xml:space="preserve"/>
        <w:tab/>
        <w:t xml:space="preserve">•</w:t>
        <w:tab/>
        <w:t xml:space="preserve">Protecting the reserve preserves and enhancing the stream environment for those who wish to enjoy it, including for recreation or leisure purposes.</w:t>
      </w:r>
    </w:p>
    <w:p>
      <w:pPr>
        <w:spacing w:after="160"/>
      </w:pPr>
      <w:r>
        <w:rPr>
          <w:rFonts w:ascii="Times" w:hAnsi="Times" w:cs="Times"/>
          <w:sz w:val="18"/>
          <w:sz-cs w:val="18"/>
          <w:color w:val="00000A"/>
        </w:rPr>
        <w:t xml:space="preserve"/>
      </w:r>
    </w:p>
    <w:p>
      <w:pPr>
        <w:spacing w:after="160"/>
      </w:pPr>
      <w:r>
        <w:rPr>
          <w:rFonts w:ascii="Times" w:hAnsi="Times" w:cs="Times"/>
          <w:sz w:val="18"/>
          <w:sz-cs w:val="18"/>
          <w:color w:val="00000A"/>
        </w:rPr>
        <w:t xml:space="preserve"/>
      </w:r>
    </w:p>
    <w:p>
      <w:pPr>
        <w:spacing w:before="60" w:after="60"/>
      </w:pPr>
      <w:r>
        <w:rPr>
          <w:rFonts w:ascii="Times" w:hAnsi="Times" w:cs="Times"/>
          <w:sz w:val="18"/>
          <w:sz-cs w:val="18"/>
          <w:b/>
          <w:color w:val="00000A"/>
        </w:rPr>
        <w:t xml:space="preserve">Environment Strategy</w:t>
      </w:r>
    </w:p>
    <w:p>
      <w:pPr>
        <w:spacing w:before="60" w:after="60"/>
      </w:pPr>
      <w:r>
        <w:rPr>
          <w:rFonts w:ascii="Times" w:hAnsi="Times" w:cs="Times"/>
          <w:sz w:val="18"/>
          <w:sz-cs w:val="18"/>
          <w:color w:val="00000A"/>
        </w:rPr>
        <w:t xml:space="preserve">Goals</w:t>
      </w:r>
    </w:p>
    <w:p>
      <w:pPr>
        <w:spacing w:before="60" w:after="60"/>
      </w:pPr>
      <w:r>
        <w:rPr>
          <w:rFonts w:ascii="Times" w:hAnsi="Times" w:cs="Times"/>
          <w:sz w:val="18"/>
          <w:sz-cs w:val="18"/>
          <w:color w:val="00000A"/>
        </w:rPr>
        <w:t xml:space="preserve">Objectives</w:t>
      </w:r>
    </w:p>
    <w:p>
      <w:pPr>
        <w:spacing w:before="60" w:after="60"/>
      </w:pPr>
      <w:r>
        <w:rPr>
          <w:rFonts w:ascii="Times" w:hAnsi="Times" w:cs="Times"/>
          <w:sz w:val="18"/>
          <w:sz-cs w:val="18"/>
          <w:color w:val="00000A"/>
        </w:rPr>
        <w:t xml:space="preserve">How will your project/service help to achieve these objectives?</w:t>
      </w:r>
    </w:p>
    <w:p>
      <w:pPr>
        <w:spacing w:before="60" w:after="60"/>
      </w:pPr>
      <w:r>
        <w:rPr>
          <w:rFonts w:ascii="Times" w:hAnsi="Times" w:cs="Times"/>
          <w:sz w:val="18"/>
          <w:sz-cs w:val="18"/>
          <w:color w:val="00000A"/>
        </w:rPr>
        <w:t xml:space="preserve">Dunedin is resilient and carbon zero</w:t>
      </w:r>
    </w:p>
    <w:p>
      <w:pPr>
        <w:ind w:left="720" w:first-line="-720"/>
        <w:spacing w:before="60" w:after="60"/>
      </w:pPr>
      <w:r>
        <w:rPr>
          <w:rFonts w:ascii="Times" w:hAnsi="Times" w:cs="Times"/>
          <w:sz w:val="18"/>
          <w:sz-cs w:val="18"/>
          <w:color w:val="00000A"/>
        </w:rPr>
        <w:t xml:space="preserve"/>
        <w:tab/>
        <w:t xml:space="preserve">•</w:t>
        <w:tab/>
        <w:t xml:space="preserve">Impact positively on the global environment</w:t>
      </w:r>
    </w:p>
    <w:p>
      <w:pPr>
        <w:ind w:left="720" w:first-line="-720"/>
        <w:spacing w:before="60" w:after="60"/>
      </w:pPr>
      <w:r>
        <w:rPr>
          <w:rFonts w:ascii="Times" w:hAnsi="Times" w:cs="Times"/>
          <w:sz w:val="18"/>
          <w:sz-cs w:val="18"/>
          <w:color w:val="00000A"/>
        </w:rPr>
        <w:t xml:space="preserve"/>
        <w:tab/>
        <w:t xml:space="preserve">•</w:t>
        <w:tab/>
        <w:t xml:space="preserve">Plan for and adapt to climate change</w:t>
      </w:r>
    </w:p>
    <w:p>
      <w:pPr>
        <w:ind w:left="720" w:first-line="-720"/>
        <w:spacing w:before="60" w:after="60"/>
      </w:pPr>
      <w:r>
        <w:rPr>
          <w:rFonts w:ascii="Times" w:hAnsi="Times" w:cs="Times"/>
          <w:sz w:val="18"/>
          <w:sz-cs w:val="18"/>
          <w:color w:val="00000A"/>
        </w:rPr>
        <w:t xml:space="preserve"/>
        <w:tab/>
        <w:t xml:space="preserve">•</w:t>
        <w:tab/>
        <w:t xml:space="preserve">Manage natural resources sustainably</w:t>
      </w:r>
    </w:p>
    <w:p>
      <w:pPr>
        <w:ind w:left="720" w:first-line="-720"/>
        <w:spacing w:before="60" w:after="60"/>
      </w:pPr>
      <w:r>
        <w:rPr>
          <w:rFonts w:ascii="Times" w:hAnsi="Times" w:cs="Times"/>
          <w:sz w:val="18"/>
          <w:sz-cs w:val="18"/>
          <w:color w:val="00000A"/>
        </w:rPr>
        <w:t xml:space="preserve"/>
        <w:tab/>
        <w:t xml:space="preserve">•</w:t>
        <w:tab/>
        <w:t xml:space="preserve">The Trust plants a number of trees which could possibly be used to off-set Council Carbon in the future.</w:t>
      </w:r>
    </w:p>
    <w:p>
      <w:pPr>
        <w:spacing w:before="60" w:after="60"/>
      </w:pPr>
      <w:r>
        <w:rPr>
          <w:rFonts w:ascii="Times" w:hAnsi="Times" w:cs="Times"/>
          <w:sz w:val="18"/>
          <w:sz-cs w:val="18"/>
          <w:color w:val="00000A"/>
        </w:rPr>
        <w:t xml:space="preserve">Dunedin has a healthy environment</w:t>
      </w:r>
    </w:p>
    <w:p>
      <w:pPr>
        <w:ind w:left="720" w:first-line="-720"/>
        <w:spacing w:before="60" w:after="60"/>
      </w:pPr>
      <w:r>
        <w:rPr>
          <w:rFonts w:ascii="Times" w:hAnsi="Times" w:cs="Times"/>
          <w:sz w:val="18"/>
          <w:sz-cs w:val="18"/>
          <w:color w:val="00000A"/>
        </w:rPr>
        <w:t xml:space="preserve"/>
        <w:tab/>
        <w:t xml:space="preserve">•</w:t>
        <w:tab/>
        <w:t xml:space="preserve">Sustain ecosystem services</w:t>
      </w:r>
    </w:p>
    <w:p>
      <w:pPr>
        <w:ind w:left="720" w:first-line="-720"/>
        <w:spacing w:before="60" w:after="60"/>
      </w:pPr>
      <w:r>
        <w:rPr>
          <w:rFonts w:ascii="Times" w:hAnsi="Times" w:cs="Times"/>
          <w:sz w:val="18"/>
          <w:sz-cs w:val="18"/>
          <w:color w:val="00000A"/>
        </w:rPr>
        <w:t xml:space="preserve"/>
        <w:tab/>
        <w:t xml:space="preserve">•</w:t>
        <w:tab/>
        <w:t xml:space="preserve">Increase indigenous biodiversity</w:t>
      </w:r>
    </w:p>
    <w:p>
      <w:pPr>
        <w:ind w:left="720" w:first-line="-720"/>
        <w:spacing w:before="60" w:after="60"/>
      </w:pPr>
      <w:r>
        <w:rPr>
          <w:rFonts w:ascii="Times" w:hAnsi="Times" w:cs="Times"/>
          <w:sz w:val="18"/>
          <w:sz-cs w:val="18"/>
          <w:color w:val="00000A"/>
        </w:rPr>
        <w:t xml:space="preserve"/>
        <w:tab/>
        <w:t xml:space="preserve">•</w:t>
        <w:tab/>
        <w:t xml:space="preserve">Restore areas of ecological value</w:t>
      </w:r>
    </w:p>
    <w:p>
      <w:pPr>
        <w:ind w:left="720" w:first-line="-720"/>
        <w:spacing w:before="60" w:after="60"/>
      </w:pPr>
      <w:r>
        <w:rPr>
          <w:rFonts w:ascii="Times" w:hAnsi="Times" w:cs="Times"/>
          <w:sz w:val="18"/>
          <w:sz-cs w:val="18"/>
          <w:color w:val="00000A"/>
        </w:rPr>
        <w:t xml:space="preserve"/>
        <w:tab/>
        <w:t xml:space="preserve">•</w:t>
        <w:tab/>
        <w:t xml:space="preserve">Weed removal and planting of endemic plant species help to protect and increase the biodiversity of the area.</w:t>
      </w:r>
    </w:p>
    <w:p>
      <w:pPr>
        <w:ind w:left="720" w:first-line="-720"/>
        <w:spacing w:before="60" w:after="60"/>
      </w:pPr>
      <w:r>
        <w:rPr>
          <w:rFonts w:ascii="Times" w:hAnsi="Times" w:cs="Times"/>
          <w:sz w:val="18"/>
          <w:sz-cs w:val="18"/>
          <w:color w:val="00000A"/>
        </w:rPr>
        <w:t xml:space="preserve"/>
        <w:tab/>
        <w:t xml:space="preserve">•</w:t>
        <w:tab/>
        <w:t xml:space="preserve">The Kaikorai Stream supports the area’s ecological value.</w:t>
      </w:r>
    </w:p>
    <w:p>
      <w:pPr>
        <w:spacing w:before="60" w:after="60"/>
      </w:pPr>
      <w:r>
        <w:rPr>
          <w:rFonts w:ascii="Times" w:hAnsi="Times" w:cs="Times"/>
          <w:sz w:val="18"/>
          <w:sz-cs w:val="18"/>
          <w:color w:val="00000A"/>
        </w:rPr>
        <w:t xml:space="preserve">Dunedin people care for the natural world</w:t>
      </w:r>
    </w:p>
    <w:p>
      <w:pPr>
        <w:ind w:left="720" w:first-line="-720"/>
        <w:spacing w:before="60" w:after="60"/>
      </w:pPr>
      <w:r>
        <w:rPr>
          <w:rFonts w:ascii="Times" w:hAnsi="Times" w:cs="Times"/>
          <w:sz w:val="18"/>
          <w:sz-cs w:val="18"/>
          <w:color w:val="00000A"/>
        </w:rPr>
        <w:t xml:space="preserve"/>
        <w:tab/>
        <w:t xml:space="preserve">•</w:t>
        <w:tab/>
        <w:t xml:space="preserve">Enjoy, connect to and celebrate the natural world</w:t>
      </w:r>
    </w:p>
    <w:p>
      <w:pPr>
        <w:ind w:left="720" w:first-line="-720"/>
        <w:spacing w:before="60" w:after="60"/>
      </w:pPr>
      <w:r>
        <w:rPr>
          <w:rFonts w:ascii="Times" w:hAnsi="Times" w:cs="Times"/>
          <w:sz w:val="18"/>
          <w:sz-cs w:val="18"/>
          <w:color w:val="00000A"/>
        </w:rPr>
        <w:t xml:space="preserve"/>
        <w:tab/>
        <w:t xml:space="preserve">•</w:t>
        <w:tab/>
        <w:t xml:space="preserve">Increase understanding of the natural world</w:t>
      </w:r>
    </w:p>
    <w:p>
      <w:pPr>
        <w:ind w:left="720" w:first-line="-720"/>
        <w:spacing w:before="60" w:after="60"/>
      </w:pPr>
      <w:r>
        <w:rPr>
          <w:rFonts w:ascii="Times" w:hAnsi="Times" w:cs="Times"/>
          <w:sz w:val="18"/>
          <w:sz-cs w:val="18"/>
          <w:color w:val="00000A"/>
        </w:rPr>
        <w:t xml:space="preserve"/>
        <w:tab/>
        <w:t xml:space="preserve">•</w:t>
        <w:tab/>
        <w:t xml:space="preserve">Champion the natural world</w:t>
      </w:r>
    </w:p>
    <w:p>
      <w:pPr>
        <w:ind w:left="720" w:first-line="-720"/>
        <w:spacing w:before="60" w:after="60"/>
      </w:pPr>
      <w:r>
        <w:rPr>
          <w:rFonts w:ascii="Times" w:hAnsi="Times" w:cs="Times"/>
          <w:sz w:val="18"/>
          <w:sz-cs w:val="18"/>
          <w:color w:val="00000A"/>
        </w:rPr>
        <w:t xml:space="preserve"/>
        <w:tab/>
        <w:t xml:space="preserve">•</w:t>
        <w:tab/>
        <w:t xml:space="preserve">The work of the nursery in propagating, nurturing, planting and maintaining native species alongside the leadership of the Trust in galvanising the community to action illustrates the appreciation they have for the natural world.</w:t>
      </w:r>
    </w:p>
    <w:p>
      <w:pPr>
        <w:spacing w:after="160"/>
      </w:pPr>
      <w:r>
        <w:rPr>
          <w:rFonts w:ascii="Times" w:hAnsi="Times" w:cs="Times"/>
          <w:sz w:val="18"/>
          <w:sz-cs w:val="18"/>
          <w:color w:val="00000A"/>
        </w:rPr>
        <w:t xml:space="preserve"/>
      </w:r>
    </w:p>
    <w:p>
      <w:pPr/>
      <w:r>
        <w:rPr>
          <w:rFonts w:ascii="Times" w:hAnsi="Times" w:cs="Times"/>
          <w:sz w:val="18"/>
          <w:sz-cs w:val="18"/>
          <w:color w:val="00000A"/>
        </w:rPr>
        <w:t xml:space="preserve"/>
      </w:r>
    </w:p>
    <w:p>
      <w:pPr/>
      <w:r>
        <w:rPr>
          <w:rFonts w:ascii="Times" w:hAnsi="Times" w:cs="Times"/>
          <w:sz w:val="20"/>
          <w:sz-cs w:val="20"/>
          <w:b/>
          <w:u w:val="single"/>
          <w:color w:val="00000A"/>
        </w:rPr>
        <w:t xml:space="preserve">APPENDIX 4: </w:t>
      </w:r>
      <w:r>
        <w:rPr>
          <w:rFonts w:ascii="Times" w:hAnsi="Times" w:cs="Times"/>
          <w:sz w:val="24"/>
          <w:sz-cs w:val="24"/>
          <w:b/>
          <w:u w:val="single"/>
        </w:rPr>
        <w:t xml:space="preserve">Dunedin Environment Centre Trust </w:t>
      </w:r>
      <w:r>
        <w:rPr>
          <w:rFonts w:ascii="Times" w:hAnsi="Times" w:cs="Times"/>
          <w:sz w:val="20"/>
          <w:sz-cs w:val="20"/>
          <w:b/>
          <w:u w:val="single"/>
          <w:color w:val="00000A"/>
        </w:rPr>
        <w:t xml:space="preserve">Reporting Requirements:</w:t>
      </w:r>
    </w:p>
    <w:p>
      <w:pPr>
        <w:jc w:val="both"/>
      </w:pPr>
      <w:r>
        <w:rPr>
          <w:rFonts w:ascii="Times" w:hAnsi="Times" w:cs="Times"/>
          <w:sz w:val="20"/>
          <w:sz-cs w:val="20"/>
          <w:b/>
          <w:u w:val="single"/>
          <w:color w:val="00000A"/>
        </w:rPr>
        <w:t xml:space="preserve"/>
      </w:r>
    </w:p>
    <w:p>
      <w:pPr/>
      <w:r>
        <w:rPr>
          <w:rFonts w:ascii="Times" w:hAnsi="Times" w:cs="Times"/>
          <w:sz w:val="20"/>
          <w:sz-cs w:val="20"/>
          <w:b/>
          <w:u w:val="single"/>
          <w:color w:val="00000A"/>
        </w:rPr>
        <w:t xml:space="preserve"/>
      </w:r>
    </w:p>
    <w:p>
      <w:pPr>
        <w:ind w:left="720" w:first-line="-720"/>
        <w:spacing w:after="160"/>
      </w:pPr>
      <w:r>
        <w:rPr>
          <w:rFonts w:ascii="Times" w:hAnsi="Times" w:cs="Times"/>
          <w:sz w:val="24"/>
          <w:sz-cs w:val="24"/>
          <w:color w:val="00000A"/>
        </w:rPr>
        <w:t xml:space="preserve"/>
        <w:tab/>
        <w:t xml:space="preserve">•</w:t>
        <w:tab/>
        <w:t xml:space="preserve">To meet annually with DCC Parks and Recreation staff to discuss the Annual Work Plan before the funding is used.</w:t>
      </w:r>
    </w:p>
    <w:p>
      <w:pPr/>
      <w:r>
        <w:rPr>
          <w:rFonts w:ascii="Times" w:hAnsi="Times" w:cs="Times"/>
          <w:sz w:val="24"/>
          <w:sz-cs w:val="24"/>
          <w:color w:val="00000A"/>
        </w:rPr>
        <w:t xml:space="preserve"/>
      </w:r>
    </w:p>
    <w:p>
      <w:pPr>
        <w:ind w:left="720" w:first-line="-720"/>
        <w:spacing w:after="160"/>
      </w:pPr>
      <w:r>
        <w:rPr>
          <w:rFonts w:ascii="Times" w:hAnsi="Times" w:cs="Times"/>
          <w:sz w:val="24"/>
          <w:sz-cs w:val="24"/>
          <w:color w:val="00000A"/>
        </w:rPr>
        <w:t xml:space="preserve"/>
        <w:tab/>
        <w:t xml:space="preserve">•</w:t>
        <w:tab/>
        <w:t xml:space="preserve">To supply DCC with a copy of the attached Accountability Report and reviewed financial accounts including income and expenses statements and balance sheet, by 30</w:t>
      </w:r>
      <w:r>
        <w:rPr>
          <w:rFonts w:ascii="Times" w:hAnsi="Times" w:cs="Times"/>
          <w:sz w:val="24"/>
          <w:sz-cs w:val="24"/>
          <w:vertAlign w:val="superscript"/>
          <w:color w:val="00000A"/>
        </w:rPr>
        <w:t xml:space="preserve">th</w:t>
      </w:r>
      <w:r>
        <w:rPr>
          <w:rFonts w:ascii="Times" w:hAnsi="Times" w:cs="Times"/>
          <w:sz w:val="24"/>
          <w:sz-cs w:val="24"/>
          <w:color w:val="00000A"/>
        </w:rPr>
        <w:t xml:space="preserve"> September 2025, and meet with a key contact at DCC Parks and Recreation to discuss the reports.</w:t>
      </w:r>
    </w:p>
    <w:p>
      <w:pPr>
        <w:spacing w:after="160"/>
      </w:pPr>
      <w:r>
        <w:rPr>
          <w:rFonts w:ascii="Times" w:hAnsi="Times" w:cs="Times"/>
          <w:sz w:val="24"/>
          <w:sz-cs w:val="24"/>
          <w:color w:val="00000A"/>
        </w:rPr>
        <w:t xml:space="preserve"/>
      </w:r>
    </w:p>
    <w:p>
      <w:pPr>
        <w:spacing w:after="160"/>
      </w:pPr>
      <w:r>
        <w:rPr>
          <w:rFonts w:ascii="Times" w:hAnsi="Times" w:cs="Times"/>
          <w:sz w:val="24"/>
          <w:sz-cs w:val="24"/>
          <w:color w:val="00000A"/>
        </w:rPr>
        <w:t xml:space="preserve"/>
      </w:r>
    </w:p>
    <w:p>
      <w:pPr>
        <w:spacing w:after="160"/>
      </w:pPr>
      <w:r>
        <w:rPr>
          <w:rFonts w:ascii="Times" w:hAnsi="Times" w:cs="Times"/>
          <w:sz w:val="24"/>
          <w:sz-cs w:val="24"/>
          <w:color w:val="00000A"/>
        </w:rPr>
        <w:t xml:space="preserve"/>
      </w:r>
    </w:p>
    <w:p>
      <w:pPr>
        <w:jc w:val="both"/>
        <w:spacing w:after="120"/>
      </w:pPr>
      <w:r>
        <w:rPr>
          <w:rFonts w:ascii="Times" w:hAnsi="Times" w:cs="Times"/>
          <w:sz w:val="24"/>
          <w:sz-cs w:val="24"/>
          <w:b/>
          <w:color w:val="00000A"/>
        </w:rPr>
        <w:t xml:space="preserve">Contact:</w:t>
      </w:r>
    </w:p>
    <w:p>
      <w:pPr>
        <w:jc w:val="both"/>
        <w:spacing w:after="120"/>
      </w:pPr>
      <w:r>
        <w:rPr>
          <w:rFonts w:ascii="Times" w:hAnsi="Times" w:cs="Times"/>
          <w:sz w:val="24"/>
          <w:sz-cs w:val="24"/>
        </w:rPr>
        <w:t xml:space="preserve">Lucy Summers</w:t>
      </w:r>
    </w:p>
    <w:p>
      <w:pPr>
        <w:jc w:val="both"/>
        <w:spacing w:after="120"/>
      </w:pPr>
      <w:r>
        <w:rPr>
          <w:rFonts w:ascii="Times" w:hAnsi="Times" w:cs="Times"/>
          <w:sz w:val="24"/>
          <w:sz-cs w:val="24"/>
        </w:rPr>
        <w:t xml:space="preserve">Partnerships and Engagement Advisor </w:t>
      </w:r>
    </w:p>
    <w:p>
      <w:pPr>
        <w:jc w:val="both"/>
        <w:spacing w:after="120"/>
      </w:pPr>
      <w:r>
        <w:rPr>
          <w:rFonts w:ascii="Times" w:hAnsi="Times" w:cs="Times"/>
          <w:sz w:val="24"/>
          <w:sz-cs w:val="24"/>
        </w:rPr>
        <w:t xml:space="preserve">Parks and Recreation, DCC, 50 The Octagon, Dunedin 9058</w:t>
      </w:r>
    </w:p>
    <w:p>
      <w:pPr>
        <w:jc w:val="both"/>
        <w:spacing w:after="120"/>
      </w:pPr>
      <w:r>
        <w:rPr>
          <w:rFonts w:ascii="Times" w:hAnsi="Times" w:cs="Times"/>
          <w:sz w:val="24"/>
          <w:sz-cs w:val="24"/>
        </w:rPr>
        <w:t xml:space="preserve">lucy.summers@dcc.govt.nz</w:t>
      </w:r>
    </w:p>
    <w:p>
      <w:pPr>
        <w:jc w:val="both"/>
        <w:spacing w:after="120"/>
      </w:pPr>
      <w:r>
        <w:rPr>
          <w:rFonts w:ascii="Times" w:hAnsi="Times" w:cs="Times"/>
          <w:sz w:val="24"/>
          <w:sz-cs w:val="24"/>
        </w:rPr>
        <w:t xml:space="preserve">03 477 4000</w:t>
      </w:r>
    </w:p>
    <w:sectPr>
      <w:pgSz w:w="12240" w:h="15840"/>
      <w:pgMar w:top="720" w:right="720" w:bottom="720" w:left="72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Dunedin City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dc:title>
  <dc:creator>Kelly Thompson</dc:creator>
</cp:coreProperties>
</file>

<file path=docProps/meta.xml><?xml version="1.0" encoding="utf-8"?>
<meta xmlns="http://schemas.apple.com/cocoa/2006/metadata">
  <generator>CocoaOOXMLWriter/1894.7</generator>
</meta>
</file>