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162F1" w14:textId="77777777" w:rsidR="002F6253" w:rsidRDefault="00890368" w:rsidP="00175007">
      <w:pPr>
        <w:jc w:val="both"/>
        <w:rPr>
          <w:lang w:val="en-US"/>
        </w:rPr>
      </w:pPr>
      <w:r>
        <w:rPr>
          <w:lang w:val="en-US"/>
        </w:rPr>
        <w:t xml:space="preserve">Port Otago notes that a funding allocation for the City to Waterfront Connection (building a bridge connecting Steamer Basin with Queens Gardens for people walking and cycling) </w:t>
      </w:r>
      <w:r w:rsidR="002F6253">
        <w:rPr>
          <w:lang w:val="en-US"/>
        </w:rPr>
        <w:t xml:space="preserve">will potentially be removed from the 9 Year Plan 2025-34.  If this was to occur it would result in a </w:t>
      </w:r>
      <w:r>
        <w:rPr>
          <w:lang w:val="en-US"/>
        </w:rPr>
        <w:t>disappointing outcome</w:t>
      </w:r>
      <w:r w:rsidR="002F6253">
        <w:rPr>
          <w:lang w:val="en-US"/>
        </w:rPr>
        <w:t xml:space="preserve"> for the </w:t>
      </w:r>
      <w:proofErr w:type="gramStart"/>
      <w:r w:rsidR="002F6253">
        <w:rPr>
          <w:lang w:val="en-US"/>
        </w:rPr>
        <w:t>City</w:t>
      </w:r>
      <w:proofErr w:type="gramEnd"/>
      <w:r w:rsidR="002F6253">
        <w:rPr>
          <w:lang w:val="en-US"/>
        </w:rPr>
        <w:t xml:space="preserve">.  </w:t>
      </w:r>
    </w:p>
    <w:p w14:paraId="6734F0C2" w14:textId="77777777" w:rsidR="002F6253" w:rsidRDefault="002F6253" w:rsidP="00175007">
      <w:pPr>
        <w:jc w:val="both"/>
      </w:pPr>
      <w:r>
        <w:rPr>
          <w:lang w:val="en-US"/>
        </w:rPr>
        <w:t xml:space="preserve">Port Otago has been active in </w:t>
      </w:r>
      <w:r w:rsidR="00890368">
        <w:rPr>
          <w:lang w:val="en-US"/>
        </w:rPr>
        <w:t>advoca</w:t>
      </w:r>
      <w:r>
        <w:rPr>
          <w:lang w:val="en-US"/>
        </w:rPr>
        <w:t xml:space="preserve">ting for </w:t>
      </w:r>
      <w:r w:rsidR="00890368">
        <w:rPr>
          <w:lang w:val="en-US"/>
        </w:rPr>
        <w:t>investment in</w:t>
      </w:r>
      <w:r>
        <w:rPr>
          <w:lang w:val="en-US"/>
        </w:rPr>
        <w:t xml:space="preserve"> this area of the city for many years and has supported the</w:t>
      </w:r>
      <w:r w:rsidR="00890368">
        <w:rPr>
          <w:lang w:val="en-US"/>
        </w:rPr>
        <w:t xml:space="preserve"> rezoning</w:t>
      </w:r>
      <w:r>
        <w:rPr>
          <w:lang w:val="en-US"/>
        </w:rPr>
        <w:t xml:space="preserve"> of the </w:t>
      </w:r>
      <w:proofErr w:type="spellStart"/>
      <w:r>
        <w:rPr>
          <w:lang w:val="en-US"/>
        </w:rPr>
        <w:t>Harbourside</w:t>
      </w:r>
      <w:proofErr w:type="spellEnd"/>
      <w:r>
        <w:rPr>
          <w:lang w:val="en-US"/>
        </w:rPr>
        <w:t xml:space="preserve"> Area to enable mixed use development.  The City to Waterfront Connection is the key to unlocking the potential of this area and to </w:t>
      </w:r>
      <w:r w:rsidR="00890368">
        <w:rPr>
          <w:lang w:val="en-US"/>
        </w:rPr>
        <w:t>enable revitalizatio</w:t>
      </w:r>
      <w:r>
        <w:rPr>
          <w:lang w:val="en-US"/>
        </w:rPr>
        <w:t>n</w:t>
      </w:r>
      <w:r w:rsidR="00890368">
        <w:rPr>
          <w:lang w:val="en-US"/>
        </w:rPr>
        <w:t>.</w:t>
      </w:r>
      <w:r w:rsidR="00175007" w:rsidRPr="00175007">
        <w:t xml:space="preserve"> </w:t>
      </w:r>
    </w:p>
    <w:p w14:paraId="5855D267" w14:textId="37E9ED51" w:rsidR="00175007" w:rsidRDefault="00175007" w:rsidP="00175007">
      <w:pPr>
        <w:jc w:val="both"/>
        <w:rPr>
          <w:lang w:val="en-US"/>
        </w:rPr>
      </w:pPr>
      <w:r w:rsidRPr="00175007">
        <w:rPr>
          <w:lang w:val="en-US"/>
        </w:rPr>
        <w:t xml:space="preserve">The </w:t>
      </w:r>
      <w:r>
        <w:rPr>
          <w:lang w:val="en-US"/>
        </w:rPr>
        <w:t xml:space="preserve">Otago </w:t>
      </w:r>
      <w:r w:rsidRPr="00175007">
        <w:rPr>
          <w:lang w:val="en-US"/>
        </w:rPr>
        <w:t>Harbour</w:t>
      </w:r>
      <w:r w:rsidRPr="00175007">
        <w:rPr>
          <w:lang w:val="en-US"/>
        </w:rPr>
        <w:t xml:space="preserve"> is one of Dunedin’s greatest natural assets and the development of the </w:t>
      </w:r>
      <w:r w:rsidR="002F6253">
        <w:rPr>
          <w:lang w:val="en-US"/>
        </w:rPr>
        <w:t>w</w:t>
      </w:r>
      <w:r w:rsidRPr="00175007">
        <w:rPr>
          <w:lang w:val="en-US"/>
        </w:rPr>
        <w:t>aterfront will</w:t>
      </w:r>
      <w:r>
        <w:rPr>
          <w:lang w:val="en-US"/>
        </w:rPr>
        <w:t xml:space="preserve"> </w:t>
      </w:r>
      <w:r w:rsidRPr="00175007">
        <w:rPr>
          <w:lang w:val="en-US"/>
        </w:rPr>
        <w:t>increase public access to, and the public ability to</w:t>
      </w:r>
      <w:r>
        <w:rPr>
          <w:lang w:val="en-US"/>
        </w:rPr>
        <w:t xml:space="preserve"> </w:t>
      </w:r>
      <w:r w:rsidRPr="00175007">
        <w:rPr>
          <w:lang w:val="en-US"/>
        </w:rPr>
        <w:t>benefit from, that asset through increased</w:t>
      </w:r>
      <w:r>
        <w:rPr>
          <w:lang w:val="en-US"/>
        </w:rPr>
        <w:t xml:space="preserve"> </w:t>
      </w:r>
      <w:r w:rsidRPr="00175007">
        <w:rPr>
          <w:lang w:val="en-US"/>
        </w:rPr>
        <w:t xml:space="preserve">sustainable tourism, associated </w:t>
      </w:r>
      <w:proofErr w:type="gramStart"/>
      <w:r w:rsidRPr="00175007">
        <w:rPr>
          <w:lang w:val="en-US"/>
        </w:rPr>
        <w:t>business</w:t>
      </w:r>
      <w:proofErr w:type="gramEnd"/>
      <w:r w:rsidRPr="00175007">
        <w:rPr>
          <w:lang w:val="en-US"/>
        </w:rPr>
        <w:t xml:space="preserve"> and public amenities.</w:t>
      </w:r>
      <w:r>
        <w:rPr>
          <w:lang w:val="en-US"/>
        </w:rPr>
        <w:t xml:space="preserve">  The City to Waterfront connection would assist with r</w:t>
      </w:r>
      <w:r w:rsidRPr="00175007">
        <w:rPr>
          <w:lang w:val="en-US"/>
        </w:rPr>
        <w:t>emoving some of the perceived barriers to investment in the city and region</w:t>
      </w:r>
      <w:r>
        <w:rPr>
          <w:lang w:val="en-US"/>
        </w:rPr>
        <w:t xml:space="preserve"> and would assist with creating an </w:t>
      </w:r>
      <w:proofErr w:type="spellStart"/>
      <w:r w:rsidRPr="00175007">
        <w:rPr>
          <w:lang w:val="en-US"/>
        </w:rPr>
        <w:t>optimised</w:t>
      </w:r>
      <w:proofErr w:type="spellEnd"/>
      <w:r w:rsidRPr="00175007">
        <w:rPr>
          <w:lang w:val="en-US"/>
        </w:rPr>
        <w:t>, compact urban form that can accommodate future growth of the city and consolidates current land use to the right areas.</w:t>
      </w:r>
    </w:p>
    <w:p w14:paraId="16C189EB" w14:textId="13D024AB" w:rsidR="00890368" w:rsidRDefault="00890368" w:rsidP="00175007">
      <w:pPr>
        <w:jc w:val="both"/>
        <w:rPr>
          <w:lang w:val="en-US"/>
        </w:rPr>
      </w:pPr>
      <w:r>
        <w:rPr>
          <w:lang w:val="en-US"/>
        </w:rPr>
        <w:t>Port Otago notes that</w:t>
      </w:r>
      <w:r w:rsidR="007673CA">
        <w:rPr>
          <w:lang w:val="en-US"/>
        </w:rPr>
        <w:t xml:space="preserve"> </w:t>
      </w:r>
      <w:r>
        <w:rPr>
          <w:lang w:val="en-US"/>
        </w:rPr>
        <w:t>a report</w:t>
      </w:r>
      <w:r w:rsidR="007673CA">
        <w:rPr>
          <w:lang w:val="en-US"/>
        </w:rPr>
        <w:t xml:space="preserve"> prepared by the Council’s Sustainability Group, entitled Zero Carbon Investment Packages that </w:t>
      </w:r>
      <w:r w:rsidR="007673CA" w:rsidRPr="007673CA">
        <w:rPr>
          <w:lang w:val="en-US"/>
        </w:rPr>
        <w:t>provide</w:t>
      </w:r>
      <w:r w:rsidR="007673CA">
        <w:rPr>
          <w:lang w:val="en-US"/>
        </w:rPr>
        <w:t>d</w:t>
      </w:r>
      <w:r w:rsidR="007673CA" w:rsidRPr="007673CA">
        <w:rPr>
          <w:lang w:val="en-US"/>
        </w:rPr>
        <w:t xml:space="preserve"> Zero Carbon High and Medium investment packages for consideration in the 9 </w:t>
      </w:r>
      <w:r w:rsidR="002F6253">
        <w:rPr>
          <w:lang w:val="en-US"/>
        </w:rPr>
        <w:t>Y</w:t>
      </w:r>
      <w:r w:rsidR="007673CA" w:rsidRPr="007673CA">
        <w:rPr>
          <w:lang w:val="en-US"/>
        </w:rPr>
        <w:t xml:space="preserve">ear </w:t>
      </w:r>
      <w:r w:rsidR="002F6253">
        <w:rPr>
          <w:lang w:val="en-US"/>
        </w:rPr>
        <w:t>P</w:t>
      </w:r>
      <w:r w:rsidR="007673CA" w:rsidRPr="007673CA">
        <w:rPr>
          <w:lang w:val="en-US"/>
        </w:rPr>
        <w:t>lan</w:t>
      </w:r>
      <w:r w:rsidR="002F6253">
        <w:rPr>
          <w:lang w:val="en-US"/>
        </w:rPr>
        <w:t xml:space="preserve"> 2025-34</w:t>
      </w:r>
      <w:r w:rsidR="007673CA">
        <w:rPr>
          <w:lang w:val="en-US"/>
        </w:rPr>
        <w:t xml:space="preserve">.  Attachment A to that report included a summary of high and medium investment packages including transport investment options and included a </w:t>
      </w:r>
      <w:r>
        <w:rPr>
          <w:lang w:val="en-US"/>
        </w:rPr>
        <w:t xml:space="preserve">high package phasing transport investment option that provided for both a $20,000,000 capex budget and $300,000 </w:t>
      </w:r>
      <w:proofErr w:type="spellStart"/>
      <w:r>
        <w:rPr>
          <w:lang w:val="en-US"/>
        </w:rPr>
        <w:t>opex</w:t>
      </w:r>
      <w:proofErr w:type="spellEnd"/>
      <w:r>
        <w:rPr>
          <w:lang w:val="en-US"/>
        </w:rPr>
        <w:t xml:space="preserve"> budget relating to the City to Water Bridge.</w:t>
      </w:r>
    </w:p>
    <w:p w14:paraId="12B3EA8A" w14:textId="49566DFE" w:rsidR="002F6253" w:rsidRDefault="002F6253" w:rsidP="00175007">
      <w:pPr>
        <w:jc w:val="both"/>
        <w:rPr>
          <w:lang w:val="en-US"/>
        </w:rPr>
      </w:pPr>
      <w:r>
        <w:rPr>
          <w:lang w:val="en-US"/>
        </w:rPr>
        <w:t>Port Otago submits that this budget allocation for the City to Waterfront should be retained within 9 year plan.</w:t>
      </w:r>
    </w:p>
    <w:p w14:paraId="438C4B18" w14:textId="77777777" w:rsidR="002F6253" w:rsidRDefault="002F6253" w:rsidP="00175007">
      <w:pPr>
        <w:jc w:val="both"/>
        <w:rPr>
          <w:lang w:val="en-US"/>
        </w:rPr>
      </w:pPr>
    </w:p>
    <w:sectPr w:rsidR="002F6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68"/>
    <w:rsid w:val="00131657"/>
    <w:rsid w:val="00175007"/>
    <w:rsid w:val="002F184A"/>
    <w:rsid w:val="002F6253"/>
    <w:rsid w:val="007673CA"/>
    <w:rsid w:val="00890368"/>
    <w:rsid w:val="00B370B4"/>
    <w:rsid w:val="00D4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289D7"/>
  <w15:chartTrackingRefBased/>
  <w15:docId w15:val="{CF167A96-479C-442D-9D49-9B06E9F1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Otago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Dowd</dc:creator>
  <cp:keywords/>
  <dc:description/>
  <cp:lastModifiedBy>Joanne Dowd</cp:lastModifiedBy>
  <cp:revision>1</cp:revision>
  <dcterms:created xsi:type="dcterms:W3CDTF">2025-04-29T20:46:00Z</dcterms:created>
  <dcterms:modified xsi:type="dcterms:W3CDTF">2025-04-29T21:26:00Z</dcterms:modified>
</cp:coreProperties>
</file>