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10E17" w14:textId="77777777" w:rsidR="00A130B0" w:rsidRDefault="00A130B0"/>
    <w:p w14:paraId="24579086" w14:textId="77777777" w:rsidR="00A130B0" w:rsidRDefault="00A130B0"/>
    <w:p w14:paraId="31C6EBF7" w14:textId="1D9626B4" w:rsidR="0097375F" w:rsidRDefault="0097375F">
      <w:r>
        <w:t>Submission: GP 2, IN13</w:t>
      </w:r>
    </w:p>
    <w:p w14:paraId="65A3C4CC" w14:textId="56C1A6D7" w:rsidR="0097375F" w:rsidRDefault="0097375F"/>
    <w:p w14:paraId="5E2A730D" w14:textId="5B1B865A" w:rsidR="0097375F" w:rsidRDefault="0097375F">
      <w:proofErr w:type="gramStart"/>
      <w:r>
        <w:t>Andersons</w:t>
      </w:r>
      <w:proofErr w:type="gramEnd"/>
      <w:r>
        <w:t xml:space="preserve"> bay</w:t>
      </w:r>
    </w:p>
    <w:p w14:paraId="49FE19AA" w14:textId="342B68F9" w:rsidR="0097375F" w:rsidRDefault="0097375F"/>
    <w:p w14:paraId="0066E69D" w14:textId="50ED7C74" w:rsidR="0097375F" w:rsidRDefault="0097375F">
      <w:r>
        <w:t>Development potential 35 dwellings</w:t>
      </w:r>
    </w:p>
    <w:p w14:paraId="26A0A707" w14:textId="7C346C5D" w:rsidR="0097375F" w:rsidRDefault="0097375F"/>
    <w:p w14:paraId="022E2E2A" w14:textId="7D88E23A" w:rsidR="0097375F" w:rsidRDefault="0097375F">
      <w:r>
        <w:t xml:space="preserve">There appears to be no upgrades to the area to accommodate the extra demand on </w:t>
      </w:r>
      <w:r w:rsidR="008E5609" w:rsidRPr="008E5609">
        <w:rPr>
          <w:color w:val="000000" w:themeColor="text1"/>
        </w:rPr>
        <w:t>infrastructure</w:t>
      </w:r>
      <w:r w:rsidRPr="008E5609">
        <w:rPr>
          <w:color w:val="000000" w:themeColor="text1"/>
        </w:rPr>
        <w:t xml:space="preserve"> </w:t>
      </w:r>
      <w:r>
        <w:t xml:space="preserve">(mentioned the 2021-31 </w:t>
      </w:r>
      <w:r w:rsidR="008E5609">
        <w:t>10-year</w:t>
      </w:r>
      <w:r>
        <w:t xml:space="preserve"> plan but has not yet been presented</w:t>
      </w:r>
      <w:r w:rsidR="007D6D7A">
        <w:t>)</w:t>
      </w:r>
      <w:r>
        <w:t xml:space="preserve">.  </w:t>
      </w:r>
    </w:p>
    <w:p w14:paraId="772A0990" w14:textId="22BDCB35" w:rsidR="0097375F" w:rsidRDefault="0097375F"/>
    <w:p w14:paraId="66296753" w14:textId="65C28EAF" w:rsidR="0097375F" w:rsidRDefault="008E5609">
      <w:r>
        <w:t>Wastewater</w:t>
      </w:r>
      <w:r w:rsidR="0097375F">
        <w:t xml:space="preserve"> needs to be upgraded (appendix 6.5) but no talk of when</w:t>
      </w:r>
      <w:r>
        <w:t>.</w:t>
      </w:r>
    </w:p>
    <w:p w14:paraId="5E3BFD5E" w14:textId="3E73EB32" w:rsidR="0097375F" w:rsidRDefault="0097375F"/>
    <w:p w14:paraId="0012B429" w14:textId="4EAA538A" w:rsidR="0097375F" w:rsidRDefault="009609F6">
      <w:r>
        <w:t xml:space="preserve">Portable water supply:  Significant local network </w:t>
      </w:r>
      <w:r w:rsidR="008E5609">
        <w:t>upgrades</w:t>
      </w:r>
      <w:r>
        <w:t xml:space="preserve"> required.  Not yet presented to Council.  Funding is being sought through 2021-31, </w:t>
      </w:r>
      <w:r w:rsidR="008E5609">
        <w:t>10-year</w:t>
      </w:r>
      <w:r>
        <w:t xml:space="preserve"> plan (appendix 9.9).  Does not feel promising to have the upgrades required not yet presented and approved prior to GP2 going ahead.</w:t>
      </w:r>
    </w:p>
    <w:p w14:paraId="473B264E" w14:textId="43394B4A" w:rsidR="0097375F" w:rsidRDefault="0097375F"/>
    <w:p w14:paraId="080A1E44" w14:textId="2F33A740" w:rsidR="0097375F" w:rsidRDefault="0097375F">
      <w:r>
        <w:t>Transport</w:t>
      </w:r>
    </w:p>
    <w:p w14:paraId="5E240066" w14:textId="4382FDE4" w:rsidR="003958FF" w:rsidRDefault="0097375F">
      <w:r>
        <w:t>Transport will not be discussed until after the fact (appendix 6.5)</w:t>
      </w:r>
      <w:r w:rsidR="0051799D">
        <w:t xml:space="preserve">.  </w:t>
      </w:r>
      <w:r w:rsidR="008E5609">
        <w:t>Does not feel promising to have transport issues prepared for prior to going ahead seems a bit late.</w:t>
      </w:r>
    </w:p>
    <w:p w14:paraId="3C94BA68" w14:textId="30C00538" w:rsidR="0097375F" w:rsidRDefault="0097375F"/>
    <w:p w14:paraId="5194FC3A" w14:textId="52C0A019" w:rsidR="0097375F" w:rsidRDefault="003958FF">
      <w:r>
        <w:t>Interruption</w:t>
      </w:r>
      <w:r w:rsidR="0097375F">
        <w:t xml:space="preserve"> to skylines (appendix 9.9</w:t>
      </w:r>
      <w:r w:rsidR="00917C7D">
        <w:t>)</w:t>
      </w:r>
    </w:p>
    <w:p w14:paraId="4783F750" w14:textId="77777777" w:rsidR="00917C7D" w:rsidRDefault="00917C7D">
      <w:r>
        <w:t xml:space="preserve">GP2 discusses a </w:t>
      </w:r>
      <w:r w:rsidRPr="008E5609">
        <w:rPr>
          <w:b/>
          <w:bCs/>
        </w:rPr>
        <w:t>design guidance</w:t>
      </w:r>
      <w:r>
        <w:t xml:space="preserve"> through GP2 zone rules.  </w:t>
      </w:r>
    </w:p>
    <w:p w14:paraId="2BA12815" w14:textId="3FFE33C7" w:rsidR="007D6D7A" w:rsidRDefault="00917C7D">
      <w:r>
        <w:t>Who will be in charge of the design guidance</w:t>
      </w:r>
      <w:r w:rsidR="008E5609">
        <w:t xml:space="preserve"> (who will put their name to it)</w:t>
      </w:r>
      <w:r w:rsidR="007D6D7A">
        <w:t>?</w:t>
      </w:r>
    </w:p>
    <w:p w14:paraId="48259144" w14:textId="77F5B30C" w:rsidR="0097375F" w:rsidRDefault="007D6D7A">
      <w:r>
        <w:t>W</w:t>
      </w:r>
      <w:r w:rsidR="00917C7D">
        <w:t xml:space="preserve">hat is the design guidance?  </w:t>
      </w:r>
    </w:p>
    <w:p w14:paraId="60E1D0B4" w14:textId="1CA64737" w:rsidR="00917C7D" w:rsidRPr="00C77DD6" w:rsidRDefault="00917C7D">
      <w:pPr>
        <w:rPr>
          <w:b/>
          <w:bCs/>
        </w:rPr>
      </w:pPr>
      <w:r w:rsidRPr="00C77DD6">
        <w:rPr>
          <w:b/>
          <w:bCs/>
        </w:rPr>
        <w:t xml:space="preserve">If my skyline is </w:t>
      </w:r>
      <w:r w:rsidR="009609F6" w:rsidRPr="00C77DD6">
        <w:rPr>
          <w:b/>
          <w:bCs/>
        </w:rPr>
        <w:t>disturbed</w:t>
      </w:r>
      <w:r w:rsidRPr="00C77DD6">
        <w:rPr>
          <w:b/>
          <w:bCs/>
        </w:rPr>
        <w:t xml:space="preserve"> buy an ‘unguided’ </w:t>
      </w:r>
      <w:r w:rsidR="008E5609">
        <w:rPr>
          <w:b/>
          <w:bCs/>
        </w:rPr>
        <w:t xml:space="preserve">design </w:t>
      </w:r>
      <w:r w:rsidRPr="00C77DD6">
        <w:rPr>
          <w:b/>
          <w:bCs/>
        </w:rPr>
        <w:t xml:space="preserve">decision, </w:t>
      </w:r>
      <w:r w:rsidR="007D6D7A" w:rsidRPr="00C77DD6">
        <w:rPr>
          <w:b/>
          <w:bCs/>
        </w:rPr>
        <w:t>who will</w:t>
      </w:r>
      <w:r w:rsidR="00D2212D" w:rsidRPr="00C77DD6">
        <w:rPr>
          <w:b/>
          <w:bCs/>
        </w:rPr>
        <w:t xml:space="preserve"> be paying</w:t>
      </w:r>
      <w:r w:rsidRPr="00C77DD6">
        <w:rPr>
          <w:b/>
          <w:bCs/>
        </w:rPr>
        <w:t xml:space="preserve"> for my houses devaluation </w:t>
      </w:r>
      <w:r w:rsidR="00D2212D" w:rsidRPr="00C77DD6">
        <w:rPr>
          <w:b/>
          <w:bCs/>
        </w:rPr>
        <w:t>so another</w:t>
      </w:r>
      <w:r w:rsidRPr="00C77DD6">
        <w:rPr>
          <w:b/>
          <w:bCs/>
        </w:rPr>
        <w:t xml:space="preserve"> landowner</w:t>
      </w:r>
      <w:r w:rsidR="00D2212D" w:rsidRPr="00C77DD6">
        <w:rPr>
          <w:b/>
          <w:bCs/>
        </w:rPr>
        <w:t xml:space="preserve"> can maximise the</w:t>
      </w:r>
      <w:r w:rsidRPr="00C77DD6">
        <w:rPr>
          <w:b/>
          <w:bCs/>
        </w:rPr>
        <w:t xml:space="preserve"> valuation</w:t>
      </w:r>
      <w:r w:rsidR="007D6D7A" w:rsidRPr="00C77DD6">
        <w:rPr>
          <w:b/>
          <w:bCs/>
        </w:rPr>
        <w:t xml:space="preserve"> of their land</w:t>
      </w:r>
      <w:r w:rsidR="00D2212D" w:rsidRPr="00C77DD6">
        <w:rPr>
          <w:b/>
          <w:bCs/>
        </w:rPr>
        <w:t xml:space="preserve"> at my cost</w:t>
      </w:r>
      <w:r w:rsidRPr="00C77DD6">
        <w:rPr>
          <w:b/>
          <w:bCs/>
        </w:rPr>
        <w:t>?</w:t>
      </w:r>
      <w:r w:rsidR="007D6D7A" w:rsidRPr="00C77DD6">
        <w:rPr>
          <w:b/>
          <w:bCs/>
        </w:rPr>
        <w:t xml:space="preserve">  </w:t>
      </w:r>
    </w:p>
    <w:p w14:paraId="0324B72D" w14:textId="3293E64E" w:rsidR="00D2212D" w:rsidRDefault="00D2212D"/>
    <w:p w14:paraId="6EF71793" w14:textId="458D5CC1" w:rsidR="00D2212D" w:rsidRDefault="009609F6">
      <w:r>
        <w:t>This area is being proposed to change to GP2 because it has relatively few costs to the DCC (20.4.28.4)</w:t>
      </w:r>
      <w:r w:rsidR="00925AD7">
        <w:t>.  This seems to be</w:t>
      </w:r>
      <w:r w:rsidR="007D6D7A">
        <w:t xml:space="preserve"> the only rea</w:t>
      </w:r>
      <w:r w:rsidR="00C77DD6">
        <w:t>s</w:t>
      </w:r>
      <w:r w:rsidR="007D6D7A">
        <w:t>on</w:t>
      </w:r>
      <w:r w:rsidR="00925AD7">
        <w:t xml:space="preserve"> why it is attractive to the Council</w:t>
      </w:r>
      <w:r w:rsidR="008E5609">
        <w:t>.</w:t>
      </w:r>
    </w:p>
    <w:p w14:paraId="68D26985" w14:textId="77777777" w:rsidR="00925AD7" w:rsidRDefault="00925AD7"/>
    <w:p w14:paraId="1850600F" w14:textId="6D95558C" w:rsidR="00D2212D" w:rsidRDefault="00D2212D" w:rsidP="00D2212D">
      <w:r>
        <w:t xml:space="preserve">The area mentioned is already developed. A lot of </w:t>
      </w:r>
      <w:r w:rsidR="00925AD7">
        <w:t>houses</w:t>
      </w:r>
      <w:r>
        <w:t xml:space="preserve"> will be affected for the purpose of 35 dwellings.</w:t>
      </w:r>
    </w:p>
    <w:p w14:paraId="5E81EA73" w14:textId="77777777" w:rsidR="00D2212D" w:rsidRDefault="00D2212D" w:rsidP="00D2212D"/>
    <w:p w14:paraId="5C4926D8" w14:textId="17B164D0" w:rsidR="00BF6AAD" w:rsidRDefault="00D2212D" w:rsidP="007D6D7A">
      <w:r>
        <w:t>Within the GP2 traffic</w:t>
      </w:r>
      <w:r w:rsidR="007D6D7A">
        <w:t xml:space="preserve"> will be discussed at a later date.  There is no provision for</w:t>
      </w:r>
      <w:r>
        <w:t xml:space="preserve"> parking</w:t>
      </w:r>
      <w:r w:rsidR="007D6D7A">
        <w:t>,</w:t>
      </w:r>
      <w:r>
        <w:t xml:space="preserve"> </w:t>
      </w:r>
      <w:r w:rsidR="00BF6AAD">
        <w:t xml:space="preserve">or the </w:t>
      </w:r>
      <w:r>
        <w:t>widening</w:t>
      </w:r>
      <w:r w:rsidR="00BF6AAD">
        <w:t xml:space="preserve"> </w:t>
      </w:r>
      <w:r w:rsidR="008E5609">
        <w:t>of some</w:t>
      </w:r>
      <w:r>
        <w:t xml:space="preserve"> narrow streets that will be affected</w:t>
      </w:r>
      <w:r w:rsidR="007D6D7A">
        <w:t xml:space="preserve"> by the intensification proposed.  One vehicle </w:t>
      </w:r>
      <w:r w:rsidR="008E5609">
        <w:t>car</w:t>
      </w:r>
      <w:r w:rsidR="007D6D7A">
        <w:t xml:space="preserve">park per unit is not enough parking space when a 2 bedroomed unit could potentially have 4 cars attached. </w:t>
      </w:r>
      <w:r w:rsidR="00BF6AAD">
        <w:t>It must be taken into account that</w:t>
      </w:r>
      <w:r w:rsidR="007D6D7A">
        <w:t xml:space="preserve"> friends and family</w:t>
      </w:r>
      <w:r w:rsidR="00BF6AAD">
        <w:t xml:space="preserve"> will also come to visit (probably in a car)</w:t>
      </w:r>
      <w:r w:rsidR="007D6D7A">
        <w:t xml:space="preserve"> would </w:t>
      </w:r>
      <w:r w:rsidR="00BF6AAD">
        <w:t>als</w:t>
      </w:r>
      <w:r w:rsidR="007D6D7A">
        <w:t>o require parking while visiting.  We cannot expect to isolate people in their own</w:t>
      </w:r>
      <w:r w:rsidR="00BF6AAD">
        <w:t xml:space="preserve"> homes to intensify an area that is already built out.</w:t>
      </w:r>
    </w:p>
    <w:p w14:paraId="5F6ED6C2" w14:textId="77777777" w:rsidR="00BF6AAD" w:rsidRDefault="00BF6AAD" w:rsidP="007D6D7A"/>
    <w:p w14:paraId="08C8A3B1" w14:textId="476019C0" w:rsidR="007D6D7A" w:rsidRDefault="007D6D7A" w:rsidP="007D6D7A">
      <w:r>
        <w:t xml:space="preserve">Dunedin’s ageing population should also be </w:t>
      </w:r>
      <w:r w:rsidR="00BF6AAD">
        <w:t>considered practically</w:t>
      </w:r>
      <w:r w:rsidR="008E5609">
        <w:t>.  T</w:t>
      </w:r>
      <w:r w:rsidR="00BF6AAD">
        <w:t>he ability</w:t>
      </w:r>
      <w:r w:rsidR="008E5609">
        <w:t xml:space="preserve"> and hea</w:t>
      </w:r>
      <w:r w:rsidR="008D37CD">
        <w:t>lth</w:t>
      </w:r>
      <w:r w:rsidR="00BF6AAD">
        <w:t xml:space="preserve"> of </w:t>
      </w:r>
      <w:r>
        <w:t xml:space="preserve">some </w:t>
      </w:r>
      <w:r w:rsidR="00BF6AAD">
        <w:t>residents would not allow for</w:t>
      </w:r>
      <w:r>
        <w:t xml:space="preserve"> walk</w:t>
      </w:r>
      <w:r w:rsidR="00BF6AAD">
        <w:t>ing</w:t>
      </w:r>
      <w:r>
        <w:t xml:space="preserve"> </w:t>
      </w:r>
      <w:r w:rsidR="00BF6AAD">
        <w:t xml:space="preserve">distances </w:t>
      </w:r>
      <w:r w:rsidR="008E5609">
        <w:t>to</w:t>
      </w:r>
      <w:r w:rsidR="00BF6AAD">
        <w:t xml:space="preserve"> their parked car that had to be parked down the street in the freezing cold of winter</w:t>
      </w:r>
      <w:r w:rsidR="00F6571E">
        <w:t xml:space="preserve"> due to intensification</w:t>
      </w:r>
      <w:r>
        <w:t xml:space="preserve">.  </w:t>
      </w:r>
    </w:p>
    <w:p w14:paraId="35C30385" w14:textId="77777777" w:rsidR="000201F5" w:rsidRDefault="000201F5"/>
    <w:p w14:paraId="232EB0B6" w14:textId="7A22570C" w:rsidR="0051799D" w:rsidRDefault="009609F6">
      <w:r>
        <w:lastRenderedPageBreak/>
        <w:t xml:space="preserve">There are plenty of green areas </w:t>
      </w:r>
      <w:r w:rsidR="00F6571E">
        <w:t xml:space="preserve">that could be intensified </w:t>
      </w:r>
      <w:r w:rsidR="0051799D">
        <w:t>with the same/similar bus route that will take people to Musselburgh Rise, South Dunedin, City.  (</w:t>
      </w:r>
      <w:proofErr w:type="gramStart"/>
      <w:r w:rsidR="008E5609">
        <w:t>e.g.</w:t>
      </w:r>
      <w:proofErr w:type="gramEnd"/>
      <w:r w:rsidR="008E5609">
        <w:t xml:space="preserve"> </w:t>
      </w:r>
      <w:proofErr w:type="spellStart"/>
      <w:r w:rsidR="0051799D">
        <w:t>Highcliff</w:t>
      </w:r>
      <w:proofErr w:type="spellEnd"/>
      <w:r w:rsidR="0051799D">
        <w:t xml:space="preserve"> Road, Centre road, Tomahawk).</w:t>
      </w:r>
      <w:r w:rsidR="008E5609">
        <w:t xml:space="preserve">  </w:t>
      </w:r>
    </w:p>
    <w:p w14:paraId="12726C96" w14:textId="4ABC6878" w:rsidR="00A130B0" w:rsidRDefault="00A130B0"/>
    <w:p w14:paraId="3900A35A" w14:textId="550FACDE" w:rsidR="00A130B0" w:rsidRDefault="00A130B0">
      <w:r>
        <w:t xml:space="preserve">I understand that there needs to be development within Dunedin but think that the Council needs to put the infrastructure in prior to any development or further consideration.  I do not believe that Andersons Bay (IN13) should have any intensification while the above issues remain unresolved.  </w:t>
      </w:r>
    </w:p>
    <w:p w14:paraId="52A6D651" w14:textId="77777777" w:rsidR="0051799D" w:rsidRDefault="0051799D"/>
    <w:sectPr w:rsidR="0051799D" w:rsidSect="000201F5"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5F"/>
    <w:rsid w:val="000201F5"/>
    <w:rsid w:val="00084E1E"/>
    <w:rsid w:val="003958FF"/>
    <w:rsid w:val="0051799D"/>
    <w:rsid w:val="00531689"/>
    <w:rsid w:val="005A6F4F"/>
    <w:rsid w:val="007D6D7A"/>
    <w:rsid w:val="008D37CD"/>
    <w:rsid w:val="008E5609"/>
    <w:rsid w:val="00917C7D"/>
    <w:rsid w:val="00925AD7"/>
    <w:rsid w:val="009609F6"/>
    <w:rsid w:val="0097375F"/>
    <w:rsid w:val="00A130B0"/>
    <w:rsid w:val="00BF6AAD"/>
    <w:rsid w:val="00C025C1"/>
    <w:rsid w:val="00C77DD6"/>
    <w:rsid w:val="00D2212D"/>
    <w:rsid w:val="00DB2D87"/>
    <w:rsid w:val="00F6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4FE98"/>
  <w15:chartTrackingRefBased/>
  <w15:docId w15:val="{803E1B67-09A1-464D-9489-33393813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Trainor</dc:creator>
  <cp:keywords/>
  <dc:description/>
  <cp:lastModifiedBy>Kelvin Trainor</cp:lastModifiedBy>
  <cp:revision>6</cp:revision>
  <cp:lastPrinted>2021-03-03T23:59:00Z</cp:lastPrinted>
  <dcterms:created xsi:type="dcterms:W3CDTF">2021-03-03T22:37:00Z</dcterms:created>
  <dcterms:modified xsi:type="dcterms:W3CDTF">2021-03-04T00:12:00Z</dcterms:modified>
</cp:coreProperties>
</file>