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3A00" w14:textId="547AF121" w:rsidR="008C54D4" w:rsidRDefault="008C54D4">
      <w:pPr>
        <w:rPr>
          <w:lang w:val="en-AU"/>
        </w:rPr>
      </w:pPr>
      <w:r>
        <w:rPr>
          <w:lang w:val="en-AU"/>
        </w:rPr>
        <w:t>To whom it may concern.</w:t>
      </w:r>
    </w:p>
    <w:p w14:paraId="004CFFBF" w14:textId="77777777" w:rsidR="008C54D4" w:rsidRDefault="008C54D4">
      <w:pPr>
        <w:rPr>
          <w:lang w:val="en-AU"/>
        </w:rPr>
      </w:pPr>
    </w:p>
    <w:p w14:paraId="710B5158" w14:textId="439FEF09" w:rsidR="008C54D4" w:rsidRDefault="008C54D4">
      <w:pPr>
        <w:rPr>
          <w:lang w:val="en-AU"/>
        </w:rPr>
      </w:pPr>
      <w:r>
        <w:rPr>
          <w:lang w:val="en-AU"/>
        </w:rPr>
        <w:t>I am writing to make a submission in connection with the proposed changes to the Second Generation Dunedin City District Plan. I note the proposition has a setback rule to 5m to be implemented around stormwater open watercourses in non-rural zones and 20m in rural zones. I have discussed this with council and understand this is to protect the biodiversity around these watercourses and protect the downstream water from contamination, as well as to allow access if it was needed to clear the watercourse for ongoing drainage.</w:t>
      </w:r>
    </w:p>
    <w:p w14:paraId="297B0351" w14:textId="77777777" w:rsidR="008C54D4" w:rsidRDefault="008C54D4">
      <w:pPr>
        <w:rPr>
          <w:lang w:val="en-AU"/>
        </w:rPr>
      </w:pPr>
    </w:p>
    <w:p w14:paraId="4455169D" w14:textId="783AF1B5" w:rsidR="008C54D4" w:rsidRPr="002C038D" w:rsidRDefault="008C54D4">
      <w:r>
        <w:rPr>
          <w:lang w:val="en-AU"/>
        </w:rPr>
        <w:t>My opposition to this is not based on the need for the setback rules to be applied, but on the distance involved. I understand the 5m covers all open watercourses up to 3m in diameter and this seems like a very large breadth</w:t>
      </w:r>
      <w:r w:rsidR="00AB15E1">
        <w:rPr>
          <w:lang w:val="en-AU"/>
        </w:rPr>
        <w:t xml:space="preserve">. The open water drainage on my property is around 50cm width during times of normal rainfall, and less during dryer times, and drains into a pipe of 50cm diameter around 2m onto my property. </w:t>
      </w:r>
      <w:r w:rsidR="002C038D" w:rsidRPr="002C038D">
        <w:t>During the very heavy rain on 3rd &amp; 4th October 2024 the open water course coped with the volume of water</w:t>
      </w:r>
      <w:r w:rsidR="002C038D">
        <w:t xml:space="preserve"> </w:t>
      </w:r>
      <w:r w:rsidR="002C038D" w:rsidRPr="002C038D">
        <w:t xml:space="preserve">and did not overflow. </w:t>
      </w:r>
      <w:r w:rsidR="00AB15E1">
        <w:rPr>
          <w:lang w:val="en-AU"/>
        </w:rPr>
        <w:t xml:space="preserve">Up until it goes into the pipe it is surrounded by wooded area which </w:t>
      </w:r>
      <w:r w:rsidR="002C038D">
        <w:rPr>
          <w:lang w:val="en-AU"/>
        </w:rPr>
        <w:t xml:space="preserve">is </w:t>
      </w:r>
      <w:r w:rsidR="00AB15E1">
        <w:rPr>
          <w:lang w:val="en-AU"/>
        </w:rPr>
        <w:t xml:space="preserve">only be accessible on foot for clearance of any debris blocking the water flow and therefore would need 1.5m maximum for access with any </w:t>
      </w:r>
      <w:r w:rsidR="002C038D">
        <w:rPr>
          <w:lang w:val="en-AU"/>
        </w:rPr>
        <w:t xml:space="preserve">hand held </w:t>
      </w:r>
      <w:r w:rsidR="00AB15E1">
        <w:rPr>
          <w:lang w:val="en-AU"/>
        </w:rPr>
        <w:t xml:space="preserve">equipment needed. For the 2m of open storm watercourse that enters my property your proposal affects nearly </w:t>
      </w:r>
      <w:r w:rsidR="002C038D">
        <w:rPr>
          <w:lang w:val="en-AU"/>
        </w:rPr>
        <w:t>6</w:t>
      </w:r>
      <w:r w:rsidR="00AB15E1">
        <w:rPr>
          <w:lang w:val="en-AU"/>
        </w:rPr>
        <w:t>0m</w:t>
      </w:r>
      <w:r w:rsidR="00AB15E1">
        <w:rPr>
          <w:vertAlign w:val="superscript"/>
          <w:lang w:val="en-AU"/>
        </w:rPr>
        <w:t>2</w:t>
      </w:r>
      <w:r w:rsidR="00AB15E1">
        <w:rPr>
          <w:lang w:val="en-AU"/>
        </w:rPr>
        <w:t xml:space="preserve"> of my property which seems excessive considering the size of the stream.</w:t>
      </w:r>
    </w:p>
    <w:p w14:paraId="275A7B82" w14:textId="77777777" w:rsidR="00AB15E1" w:rsidRDefault="00AB15E1">
      <w:pPr>
        <w:rPr>
          <w:lang w:val="en-AU"/>
        </w:rPr>
      </w:pPr>
    </w:p>
    <w:p w14:paraId="379C9080" w14:textId="0C828EAB" w:rsidR="00AB15E1" w:rsidRDefault="00AB15E1">
      <w:pPr>
        <w:rPr>
          <w:lang w:val="en-AU"/>
        </w:rPr>
      </w:pPr>
      <w:r>
        <w:rPr>
          <w:lang w:val="en-AU"/>
        </w:rPr>
        <w:t>I would be interested to hear how the number has been arrived at and what thoughts were as to grading the system more to the size of the storm watercourse rather than a blanket rule.</w:t>
      </w:r>
    </w:p>
    <w:p w14:paraId="515FF13E" w14:textId="77777777" w:rsidR="00AB15E1" w:rsidRDefault="00AB15E1">
      <w:pPr>
        <w:rPr>
          <w:lang w:val="en-AU"/>
        </w:rPr>
      </w:pPr>
    </w:p>
    <w:p w14:paraId="44E16165" w14:textId="23E137C9" w:rsidR="00AB15E1" w:rsidRDefault="00AB15E1">
      <w:pPr>
        <w:rPr>
          <w:lang w:val="en-AU"/>
        </w:rPr>
      </w:pPr>
      <w:r>
        <w:rPr>
          <w:lang w:val="en-AU"/>
        </w:rPr>
        <w:t>Kind regards</w:t>
      </w:r>
    </w:p>
    <w:p w14:paraId="50CA817A" w14:textId="6CF16F64" w:rsidR="00AB15E1" w:rsidRDefault="00AB15E1">
      <w:pPr>
        <w:rPr>
          <w:lang w:val="en-AU"/>
        </w:rPr>
      </w:pPr>
      <w:r>
        <w:rPr>
          <w:lang w:val="en-AU"/>
        </w:rPr>
        <w:t>Jenni Hawes</w:t>
      </w:r>
    </w:p>
    <w:p w14:paraId="3141A3C7" w14:textId="4B8433C3" w:rsidR="00AB15E1" w:rsidRPr="00AB15E1" w:rsidRDefault="00AB15E1">
      <w:pPr>
        <w:rPr>
          <w:lang w:val="en-AU"/>
        </w:rPr>
      </w:pPr>
      <w:r>
        <w:rPr>
          <w:lang w:val="en-AU"/>
        </w:rPr>
        <w:t>23 Every St, Andersons Bay</w:t>
      </w:r>
    </w:p>
    <w:sectPr w:rsidR="00AB15E1" w:rsidRPr="00AB15E1" w:rsidSect="008D79A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D4"/>
    <w:rsid w:val="0001297B"/>
    <w:rsid w:val="000879F9"/>
    <w:rsid w:val="00265611"/>
    <w:rsid w:val="00267706"/>
    <w:rsid w:val="002C038D"/>
    <w:rsid w:val="004A464C"/>
    <w:rsid w:val="005974AA"/>
    <w:rsid w:val="008C54D4"/>
    <w:rsid w:val="008D79A6"/>
    <w:rsid w:val="00AB15E1"/>
    <w:rsid w:val="00C043A0"/>
    <w:rsid w:val="00C55431"/>
    <w:rsid w:val="00DC6E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7EB2683"/>
  <w15:chartTrackingRefBased/>
  <w15:docId w15:val="{EC16E199-0AE2-D047-8AD2-D553900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4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4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4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4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4D4"/>
    <w:rPr>
      <w:rFonts w:eastAsiaTheme="majorEastAsia" w:cstheme="majorBidi"/>
      <w:color w:val="272727" w:themeColor="text1" w:themeTint="D8"/>
    </w:rPr>
  </w:style>
  <w:style w:type="paragraph" w:styleId="Title">
    <w:name w:val="Title"/>
    <w:basedOn w:val="Normal"/>
    <w:next w:val="Normal"/>
    <w:link w:val="TitleChar"/>
    <w:uiPriority w:val="10"/>
    <w:qFormat/>
    <w:rsid w:val="008C54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4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4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4D4"/>
    <w:rPr>
      <w:i/>
      <w:iCs/>
      <w:color w:val="404040" w:themeColor="text1" w:themeTint="BF"/>
    </w:rPr>
  </w:style>
  <w:style w:type="paragraph" w:styleId="ListParagraph">
    <w:name w:val="List Paragraph"/>
    <w:basedOn w:val="Normal"/>
    <w:uiPriority w:val="34"/>
    <w:qFormat/>
    <w:rsid w:val="008C54D4"/>
    <w:pPr>
      <w:ind w:left="720"/>
      <w:contextualSpacing/>
    </w:pPr>
  </w:style>
  <w:style w:type="character" w:styleId="IntenseEmphasis">
    <w:name w:val="Intense Emphasis"/>
    <w:basedOn w:val="DefaultParagraphFont"/>
    <w:uiPriority w:val="21"/>
    <w:qFormat/>
    <w:rsid w:val="008C54D4"/>
    <w:rPr>
      <w:i/>
      <w:iCs/>
      <w:color w:val="0F4761" w:themeColor="accent1" w:themeShade="BF"/>
    </w:rPr>
  </w:style>
  <w:style w:type="paragraph" w:styleId="IntenseQuote">
    <w:name w:val="Intense Quote"/>
    <w:basedOn w:val="Normal"/>
    <w:next w:val="Normal"/>
    <w:link w:val="IntenseQuoteChar"/>
    <w:uiPriority w:val="30"/>
    <w:qFormat/>
    <w:rsid w:val="008C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4D4"/>
    <w:rPr>
      <w:i/>
      <w:iCs/>
      <w:color w:val="0F4761" w:themeColor="accent1" w:themeShade="BF"/>
    </w:rPr>
  </w:style>
  <w:style w:type="character" w:styleId="IntenseReference">
    <w:name w:val="Intense Reference"/>
    <w:basedOn w:val="DefaultParagraphFont"/>
    <w:uiPriority w:val="32"/>
    <w:qFormat/>
    <w:rsid w:val="008C54D4"/>
    <w:rPr>
      <w:b/>
      <w:bCs/>
      <w:smallCaps/>
      <w:color w:val="0F4761" w:themeColor="accent1" w:themeShade="BF"/>
      <w:spacing w:val="5"/>
    </w:rPr>
  </w:style>
  <w:style w:type="paragraph" w:styleId="NormalWeb">
    <w:name w:val="Normal (Web)"/>
    <w:basedOn w:val="Normal"/>
    <w:uiPriority w:val="99"/>
    <w:semiHidden/>
    <w:unhideWhenUsed/>
    <w:rsid w:val="002C03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965082">
      <w:bodyDiv w:val="1"/>
      <w:marLeft w:val="0"/>
      <w:marRight w:val="0"/>
      <w:marTop w:val="0"/>
      <w:marBottom w:val="0"/>
      <w:divBdr>
        <w:top w:val="none" w:sz="0" w:space="0" w:color="auto"/>
        <w:left w:val="none" w:sz="0" w:space="0" w:color="auto"/>
        <w:bottom w:val="none" w:sz="0" w:space="0" w:color="auto"/>
        <w:right w:val="none" w:sz="0" w:space="0" w:color="auto"/>
      </w:divBdr>
      <w:divsChild>
        <w:div w:id="1504470472">
          <w:marLeft w:val="0"/>
          <w:marRight w:val="0"/>
          <w:marTop w:val="0"/>
          <w:marBottom w:val="0"/>
          <w:divBdr>
            <w:top w:val="none" w:sz="0" w:space="0" w:color="auto"/>
            <w:left w:val="none" w:sz="0" w:space="0" w:color="auto"/>
            <w:bottom w:val="none" w:sz="0" w:space="0" w:color="auto"/>
            <w:right w:val="none" w:sz="0" w:space="0" w:color="auto"/>
          </w:divBdr>
          <w:divsChild>
            <w:div w:id="2122801077">
              <w:marLeft w:val="0"/>
              <w:marRight w:val="0"/>
              <w:marTop w:val="0"/>
              <w:marBottom w:val="0"/>
              <w:divBdr>
                <w:top w:val="none" w:sz="0" w:space="0" w:color="auto"/>
                <w:left w:val="none" w:sz="0" w:space="0" w:color="auto"/>
                <w:bottom w:val="none" w:sz="0" w:space="0" w:color="auto"/>
                <w:right w:val="none" w:sz="0" w:space="0" w:color="auto"/>
              </w:divBdr>
              <w:divsChild>
                <w:div w:id="20813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7959">
      <w:bodyDiv w:val="1"/>
      <w:marLeft w:val="0"/>
      <w:marRight w:val="0"/>
      <w:marTop w:val="0"/>
      <w:marBottom w:val="0"/>
      <w:divBdr>
        <w:top w:val="none" w:sz="0" w:space="0" w:color="auto"/>
        <w:left w:val="none" w:sz="0" w:space="0" w:color="auto"/>
        <w:bottom w:val="none" w:sz="0" w:space="0" w:color="auto"/>
        <w:right w:val="none" w:sz="0" w:space="0" w:color="auto"/>
      </w:divBdr>
      <w:divsChild>
        <w:div w:id="898858897">
          <w:marLeft w:val="0"/>
          <w:marRight w:val="0"/>
          <w:marTop w:val="0"/>
          <w:marBottom w:val="0"/>
          <w:divBdr>
            <w:top w:val="none" w:sz="0" w:space="0" w:color="auto"/>
            <w:left w:val="none" w:sz="0" w:space="0" w:color="auto"/>
            <w:bottom w:val="none" w:sz="0" w:space="0" w:color="auto"/>
            <w:right w:val="none" w:sz="0" w:space="0" w:color="auto"/>
          </w:divBdr>
          <w:divsChild>
            <w:div w:id="1178733910">
              <w:marLeft w:val="0"/>
              <w:marRight w:val="0"/>
              <w:marTop w:val="0"/>
              <w:marBottom w:val="0"/>
              <w:divBdr>
                <w:top w:val="none" w:sz="0" w:space="0" w:color="auto"/>
                <w:left w:val="none" w:sz="0" w:space="0" w:color="auto"/>
                <w:bottom w:val="none" w:sz="0" w:space="0" w:color="auto"/>
                <w:right w:val="none" w:sz="0" w:space="0" w:color="auto"/>
              </w:divBdr>
              <w:divsChild>
                <w:div w:id="1541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Hawes</dc:creator>
  <cp:keywords/>
  <dc:description/>
  <cp:lastModifiedBy>Jennifer Hawes</cp:lastModifiedBy>
  <cp:revision>2</cp:revision>
  <dcterms:created xsi:type="dcterms:W3CDTF">2024-12-16T00:13:00Z</dcterms:created>
  <dcterms:modified xsi:type="dcterms:W3CDTF">2024-12-18T08:25:00Z</dcterms:modified>
</cp:coreProperties>
</file>